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30E1" w14:textId="7BBE90EF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 w:rsidRPr="00DF1BFF">
        <w:rPr>
          <w:sz w:val="28"/>
          <w:szCs w:val="28"/>
        </w:rPr>
        <w:t xml:space="preserve">Приложение </w:t>
      </w:r>
      <w:r w:rsidR="00BC318A">
        <w:rPr>
          <w:sz w:val="28"/>
          <w:szCs w:val="28"/>
        </w:rPr>
        <w:t>№ 5</w:t>
      </w:r>
    </w:p>
    <w:p w14:paraId="1FCCE329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14:paraId="130CDD63" w14:textId="77777777" w:rsidR="00BC318A" w:rsidRDefault="00BC318A" w:rsidP="00BC318A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F95D9B5" w14:textId="77777777" w:rsidR="00BC318A" w:rsidRDefault="00BC318A" w:rsidP="00BC318A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14:paraId="62CDDE2D" w14:textId="77777777" w:rsidR="00BC318A" w:rsidRDefault="00BC318A" w:rsidP="00BC318A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0ED15412" w14:textId="77777777" w:rsidR="00BC318A" w:rsidRDefault="00BC318A" w:rsidP="00BC318A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Даровского городского поселения </w:t>
      </w:r>
    </w:p>
    <w:p w14:paraId="0F92E359" w14:textId="77777777" w:rsidR="00BC318A" w:rsidRDefault="00BC318A" w:rsidP="00BC318A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14:paraId="112898A3" w14:textId="77777777" w:rsidR="00BC318A" w:rsidRDefault="00BC318A" w:rsidP="00BC318A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5D746DBE" w14:textId="58CB249F" w:rsidR="00BC318A" w:rsidRDefault="00BC318A" w:rsidP="00BC318A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14:paraId="3C6D3096" w14:textId="77777777" w:rsidR="00D40A72" w:rsidRPr="00D40A72" w:rsidRDefault="00D40A72" w:rsidP="0036175B">
      <w:pPr>
        <w:suppressAutoHyphens/>
        <w:jc w:val="center"/>
        <w:rPr>
          <w:b/>
          <w:sz w:val="48"/>
          <w:szCs w:val="48"/>
        </w:rPr>
      </w:pPr>
    </w:p>
    <w:p w14:paraId="43EDB0ED" w14:textId="36E8324A" w:rsidR="0036175B" w:rsidRPr="00203FA5" w:rsidRDefault="0036175B" w:rsidP="0036175B">
      <w:pPr>
        <w:suppressAutoHyphens/>
        <w:jc w:val="center"/>
        <w:rPr>
          <w:b/>
          <w:sz w:val="28"/>
          <w:szCs w:val="28"/>
        </w:rPr>
      </w:pPr>
      <w:r w:rsidRPr="00203FA5">
        <w:rPr>
          <w:b/>
          <w:sz w:val="28"/>
          <w:szCs w:val="28"/>
        </w:rPr>
        <w:t>ПРОГРАММА</w:t>
      </w:r>
      <w:r w:rsidR="00114E2D">
        <w:rPr>
          <w:b/>
          <w:sz w:val="28"/>
          <w:szCs w:val="28"/>
        </w:rPr>
        <w:t xml:space="preserve"> </w:t>
      </w:r>
      <w:r w:rsidR="00420A5A">
        <w:rPr>
          <w:b/>
          <w:sz w:val="28"/>
          <w:szCs w:val="28"/>
        </w:rPr>
        <w:t>(проект)</w:t>
      </w:r>
    </w:p>
    <w:p w14:paraId="10A9440D" w14:textId="77777777" w:rsidR="00B24FB1" w:rsidRDefault="00B24FB1" w:rsidP="00F853AB">
      <w:pPr>
        <w:pStyle w:val="a9"/>
        <w:jc w:val="center"/>
        <w:rPr>
          <w:b/>
          <w:sz w:val="28"/>
          <w:szCs w:val="28"/>
        </w:rPr>
      </w:pPr>
    </w:p>
    <w:p w14:paraId="72162798" w14:textId="7FDE62E3" w:rsidR="00110F59" w:rsidRPr="00110F59" w:rsidRDefault="00B24FB1" w:rsidP="00110F59">
      <w:pPr>
        <w:pStyle w:val="a9"/>
        <w:jc w:val="center"/>
        <w:rPr>
          <w:b/>
          <w:sz w:val="28"/>
          <w:szCs w:val="28"/>
        </w:rPr>
      </w:pPr>
      <w:r w:rsidRPr="00E23F4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110F59" w:rsidRPr="00110F59">
        <w:rPr>
          <w:b/>
          <w:sz w:val="28"/>
          <w:szCs w:val="28"/>
        </w:rPr>
        <w:t xml:space="preserve">по муниципальному </w:t>
      </w:r>
      <w:r w:rsidR="00CE2793">
        <w:rPr>
          <w:b/>
          <w:sz w:val="28"/>
          <w:szCs w:val="28"/>
        </w:rPr>
        <w:t>земельному</w:t>
      </w:r>
      <w:r w:rsidR="00110F59" w:rsidRPr="00110F59">
        <w:rPr>
          <w:b/>
          <w:sz w:val="28"/>
          <w:szCs w:val="28"/>
        </w:rPr>
        <w:t xml:space="preserve"> контролю на территории                     муниципального образования Даровское городское поселение </w:t>
      </w:r>
    </w:p>
    <w:p w14:paraId="48A452EE" w14:textId="462D3FB6" w:rsidR="00B24FB1" w:rsidRDefault="00110F59" w:rsidP="00110F59">
      <w:pPr>
        <w:pStyle w:val="a9"/>
        <w:jc w:val="center"/>
        <w:rPr>
          <w:b/>
          <w:sz w:val="28"/>
          <w:szCs w:val="28"/>
        </w:rPr>
      </w:pPr>
      <w:r w:rsidRPr="00110F59">
        <w:rPr>
          <w:b/>
          <w:sz w:val="28"/>
          <w:szCs w:val="28"/>
        </w:rPr>
        <w:t>Даровского района Кировской области на 202</w:t>
      </w:r>
      <w:r>
        <w:rPr>
          <w:b/>
          <w:sz w:val="28"/>
          <w:szCs w:val="28"/>
        </w:rPr>
        <w:t>4</w:t>
      </w:r>
      <w:r w:rsidRPr="00110F59">
        <w:rPr>
          <w:b/>
          <w:sz w:val="28"/>
          <w:szCs w:val="28"/>
        </w:rPr>
        <w:t xml:space="preserve"> год</w:t>
      </w:r>
    </w:p>
    <w:p w14:paraId="37D5E686" w14:textId="77777777" w:rsidR="00F853AB" w:rsidRPr="00C92912" w:rsidRDefault="00F853AB" w:rsidP="005205D9">
      <w:pPr>
        <w:suppressAutoHyphens/>
        <w:ind w:firstLine="708"/>
        <w:jc w:val="both"/>
        <w:rPr>
          <w:sz w:val="36"/>
          <w:szCs w:val="36"/>
        </w:rPr>
      </w:pPr>
    </w:p>
    <w:p w14:paraId="5CDB5055" w14:textId="77777777" w:rsidR="00420A5A" w:rsidRPr="00420A5A" w:rsidRDefault="00420A5A" w:rsidP="00420A5A">
      <w:pPr>
        <w:jc w:val="center"/>
        <w:rPr>
          <w:b/>
          <w:sz w:val="28"/>
          <w:szCs w:val="28"/>
        </w:rPr>
      </w:pPr>
    </w:p>
    <w:p w14:paraId="64A5B999" w14:textId="77777777" w:rsidR="00420A5A" w:rsidRPr="00420A5A" w:rsidRDefault="00420A5A" w:rsidP="00420A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20A5A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14:paraId="44CE11ED" w14:textId="77777777" w:rsidR="00420A5A" w:rsidRPr="00420A5A" w:rsidRDefault="00420A5A" w:rsidP="00420A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09287CA" w14:textId="77777777" w:rsidR="00420A5A" w:rsidRPr="00420A5A" w:rsidRDefault="00420A5A" w:rsidP="00420A5A">
      <w:pPr>
        <w:ind w:firstLine="709"/>
        <w:jc w:val="both"/>
        <w:rPr>
          <w:sz w:val="28"/>
          <w:szCs w:val="22"/>
        </w:rPr>
      </w:pPr>
      <w:r w:rsidRPr="00420A5A">
        <w:rPr>
          <w:sz w:val="28"/>
          <w:szCs w:val="28"/>
        </w:rPr>
        <w:t xml:space="preserve">Администрация муниципального образования Даровское городское поселение Даровского района Кировской области (далее – контрольный орган) </w:t>
      </w:r>
      <w:r w:rsidRPr="00420A5A">
        <w:rPr>
          <w:sz w:val="28"/>
          <w:szCs w:val="22"/>
        </w:rPr>
        <w:t>осуществляет муниципальный земельный контроль в границах поселения.</w:t>
      </w:r>
    </w:p>
    <w:p w14:paraId="0070304C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2"/>
        </w:rPr>
        <w:t xml:space="preserve">Предметом муниципального контроля является </w:t>
      </w:r>
      <w:r w:rsidRPr="00420A5A">
        <w:rPr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14:paraId="6AF973E7" w14:textId="77777777" w:rsidR="00420A5A" w:rsidRPr="00420A5A" w:rsidRDefault="00420A5A" w:rsidP="00420A5A">
      <w:pPr>
        <w:tabs>
          <w:tab w:val="left" w:pos="1134"/>
        </w:tabs>
        <w:ind w:firstLine="709"/>
        <w:contextualSpacing/>
        <w:jc w:val="both"/>
        <w:rPr>
          <w:sz w:val="28"/>
          <w:szCs w:val="22"/>
        </w:rPr>
      </w:pPr>
      <w:r w:rsidRPr="00420A5A">
        <w:rPr>
          <w:sz w:val="28"/>
          <w:szCs w:val="22"/>
        </w:rPr>
        <w:t>Объектами муниципального земельного контроля являются:</w:t>
      </w:r>
    </w:p>
    <w:p w14:paraId="7EE049C5" w14:textId="77777777" w:rsidR="00420A5A" w:rsidRPr="00420A5A" w:rsidRDefault="00420A5A" w:rsidP="00420A5A">
      <w:pPr>
        <w:ind w:firstLine="709"/>
        <w:jc w:val="both"/>
        <w:rPr>
          <w:sz w:val="28"/>
          <w:szCs w:val="22"/>
        </w:rPr>
      </w:pPr>
      <w:r w:rsidRPr="00420A5A">
        <w:rPr>
          <w:sz w:val="28"/>
          <w:szCs w:val="22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D7B02AC" w14:textId="77777777" w:rsidR="00420A5A" w:rsidRPr="00420A5A" w:rsidRDefault="00420A5A" w:rsidP="00420A5A">
      <w:pPr>
        <w:ind w:firstLine="709"/>
        <w:jc w:val="both"/>
        <w:rPr>
          <w:sz w:val="28"/>
          <w:szCs w:val="22"/>
        </w:rPr>
      </w:pPr>
      <w:r w:rsidRPr="00420A5A">
        <w:rPr>
          <w:sz w:val="28"/>
          <w:szCs w:val="22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3228747" w14:textId="77777777" w:rsidR="00420A5A" w:rsidRPr="00420A5A" w:rsidRDefault="00420A5A" w:rsidP="00420A5A">
      <w:pPr>
        <w:ind w:firstLine="709"/>
        <w:jc w:val="both"/>
        <w:rPr>
          <w:sz w:val="28"/>
          <w:szCs w:val="22"/>
        </w:rPr>
      </w:pPr>
      <w:r w:rsidRPr="00420A5A">
        <w:rPr>
          <w:sz w:val="28"/>
          <w:szCs w:val="22"/>
        </w:rPr>
        <w:t xml:space="preserve">объекты земельных отношений, </w:t>
      </w:r>
      <w:r w:rsidRPr="00420A5A">
        <w:rPr>
          <w:sz w:val="28"/>
          <w:szCs w:val="28"/>
        </w:rPr>
        <w:t xml:space="preserve">расположенные на территории </w:t>
      </w:r>
      <w:r w:rsidRPr="00420A5A">
        <w:rPr>
          <w:sz w:val="28"/>
          <w:szCs w:val="28"/>
          <w:shd w:val="clear" w:color="auto" w:fill="FFFFFF"/>
        </w:rPr>
        <w:t>муниципального образования Даровское городское поселение Даровского района Кировской области</w:t>
      </w:r>
      <w:r w:rsidRPr="00420A5A">
        <w:rPr>
          <w:sz w:val="28"/>
          <w:szCs w:val="22"/>
        </w:rPr>
        <w:t>.</w:t>
      </w:r>
    </w:p>
    <w:p w14:paraId="0EACA64F" w14:textId="4D8EBE45" w:rsidR="00420A5A" w:rsidRPr="00420A5A" w:rsidRDefault="00420A5A" w:rsidP="00420A5A">
      <w:pPr>
        <w:ind w:firstLine="709"/>
        <w:jc w:val="both"/>
        <w:rPr>
          <w:sz w:val="28"/>
          <w:szCs w:val="28"/>
          <w:u w:val="single"/>
        </w:rPr>
      </w:pPr>
      <w:r w:rsidRPr="00420A5A">
        <w:rPr>
          <w:sz w:val="28"/>
          <w:szCs w:val="28"/>
        </w:rPr>
        <w:lastRenderedPageBreak/>
        <w:t>На официальном сайте органов местного самоуправления Даровского городского поселения Даровского района Кировской области создан раздел «Муниципальный контроль», в котором аккумулируется необходимая контролируемым лицам информация в части муниципального земельного контроля (</w:t>
      </w:r>
      <w:hyperlink r:id="rId8" w:history="1">
        <w:r w:rsidRPr="00187B3B">
          <w:rPr>
            <w:rStyle w:val="ad"/>
            <w:sz w:val="28"/>
            <w:szCs w:val="28"/>
          </w:rPr>
          <w:t>https://</w:t>
        </w:r>
        <w:r w:rsidRPr="00187B3B">
          <w:rPr>
            <w:rStyle w:val="ad"/>
            <w:sz w:val="28"/>
            <w:szCs w:val="28"/>
            <w:lang w:val="en-US"/>
          </w:rPr>
          <w:t>admdaro</w:t>
        </w:r>
        <w:r w:rsidRPr="00187B3B">
          <w:rPr>
            <w:rStyle w:val="ad"/>
            <w:sz w:val="28"/>
            <w:szCs w:val="28"/>
          </w:rPr>
          <w:t>-</w:t>
        </w:r>
        <w:r w:rsidRPr="00187B3B">
          <w:rPr>
            <w:rStyle w:val="ad"/>
            <w:sz w:val="28"/>
            <w:szCs w:val="28"/>
            <w:lang w:val="en-US"/>
          </w:rPr>
          <w:t>gp</w:t>
        </w:r>
        <w:r w:rsidRPr="00187B3B">
          <w:rPr>
            <w:rStyle w:val="ad"/>
            <w:sz w:val="28"/>
            <w:szCs w:val="28"/>
          </w:rPr>
          <w:t>.gosuslugi.ru</w:t>
        </w:r>
      </w:hyperlink>
      <w:r w:rsidRPr="00420A5A">
        <w:rPr>
          <w:sz w:val="28"/>
          <w:szCs w:val="28"/>
        </w:rPr>
        <w:t>).</w:t>
      </w:r>
    </w:p>
    <w:p w14:paraId="1074CD63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Основной задачей муниципального земельного контроля, в первую очередь, является выявление нерационально и неэффективно используемых земель, а также обеспечение соблюдения организациями (независимо от их организационно-правовых форм и форм собственности), их руководителями, должностными лицами, а также гражданами земельного законодательства, требований охраны и использования земель. При этом основной задачей является выявление земельных участков, используемых без документов, с целью привлечения землепользователей к оплате за пользование землей.</w:t>
      </w:r>
    </w:p>
    <w:p w14:paraId="6BF81AA4" w14:textId="14E18FAF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На 202</w:t>
      </w:r>
      <w:r w:rsidR="00547B6D">
        <w:rPr>
          <w:sz w:val="28"/>
          <w:szCs w:val="28"/>
        </w:rPr>
        <w:t>4</w:t>
      </w:r>
      <w:r w:rsidRPr="00420A5A">
        <w:rPr>
          <w:sz w:val="28"/>
          <w:szCs w:val="28"/>
        </w:rPr>
        <w:t xml:space="preserve"> год администрацией Даровского городского поселения Даровского района Кировской области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были. </w:t>
      </w:r>
    </w:p>
    <w:p w14:paraId="2822F0F4" w14:textId="5CC23C3F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В 202</w:t>
      </w:r>
      <w:r w:rsidR="00547B6D">
        <w:rPr>
          <w:sz w:val="28"/>
          <w:szCs w:val="28"/>
        </w:rPr>
        <w:t>3</w:t>
      </w:r>
      <w:r w:rsidRPr="00420A5A">
        <w:rPr>
          <w:sz w:val="28"/>
          <w:szCs w:val="28"/>
        </w:rPr>
        <w:t xml:space="preserve">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14:paraId="5F827F5B" w14:textId="77777777" w:rsidR="00420A5A" w:rsidRPr="00420A5A" w:rsidRDefault="00420A5A" w:rsidP="00420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Контрольным органом проводится методическая, разъяснительная и профилактическая работа по предотвращению нарушений требований земельного законодательства путем:</w:t>
      </w:r>
    </w:p>
    <w:p w14:paraId="2C5CA12C" w14:textId="77777777" w:rsidR="00420A5A" w:rsidRPr="00420A5A" w:rsidRDefault="00420A5A" w:rsidP="00420A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14:paraId="789FEA06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обеспечения регулярного (не реже одного раза в год) обобщения практики осуществления в сфере муниципального земельного контроля и размещения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29E1EE9A" w14:textId="77777777" w:rsidR="00420A5A" w:rsidRPr="00420A5A" w:rsidRDefault="00420A5A" w:rsidP="00420A5A">
      <w:pPr>
        <w:ind w:firstLine="709"/>
        <w:jc w:val="both"/>
        <w:rPr>
          <w:sz w:val="28"/>
          <w:szCs w:val="28"/>
          <w:u w:val="single"/>
        </w:rPr>
      </w:pPr>
      <w:r w:rsidRPr="00420A5A">
        <w:rPr>
          <w:sz w:val="28"/>
          <w:szCs w:val="28"/>
        </w:rPr>
        <w:t>Типичными нарушениями являются:</w:t>
      </w:r>
    </w:p>
    <w:p w14:paraId="5B8B5EB0" w14:textId="77777777" w:rsidR="00420A5A" w:rsidRPr="00420A5A" w:rsidRDefault="00420A5A" w:rsidP="00420A5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20A5A">
        <w:rPr>
          <w:sz w:val="28"/>
          <w:szCs w:val="28"/>
        </w:rPr>
        <w:t>1) нарушения, выражающиеся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использованием; несоблюдении требований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14:paraId="0CBC707D" w14:textId="77777777" w:rsidR="00420A5A" w:rsidRPr="00420A5A" w:rsidRDefault="00420A5A" w:rsidP="00420A5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20A5A">
        <w:rPr>
          <w:sz w:val="28"/>
          <w:szCs w:val="28"/>
        </w:rPr>
        <w:lastRenderedPageBreak/>
        <w:t>2) нарушения, выражающиеся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данный земельный участок;</w:t>
      </w:r>
    </w:p>
    <w:p w14:paraId="34342A20" w14:textId="77777777" w:rsidR="00420A5A" w:rsidRPr="00420A5A" w:rsidRDefault="00420A5A" w:rsidP="00420A5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20A5A">
        <w:rPr>
          <w:sz w:val="28"/>
          <w:szCs w:val="28"/>
        </w:rPr>
        <w:t>3) неиспользование земельных участков.</w:t>
      </w:r>
    </w:p>
    <w:p w14:paraId="5040E8BD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Основными проблемами, которые по своей сути являются причинами основной части нарушений обязательных требований, выявляемых контрольным органом, являются:</w:t>
      </w:r>
    </w:p>
    <w:p w14:paraId="652D6FB4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1. Низкие знания контролируемых лиц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1B232C74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2F6D0C5F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 xml:space="preserve">2. Сознательное бездействие правообладателей земельных участков сельскохозяйственного назначения. </w:t>
      </w:r>
    </w:p>
    <w:p w14:paraId="05807521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Проблема заключается в том, что имеются правообладатели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изначально не планировавшие использовать такие земельные участки по их прямому назначению и не выполняющие обязанности по их поддержанию в состоянии, пригодном для сельскохозяйственного использования.</w:t>
      </w:r>
    </w:p>
    <w:p w14:paraId="2C1A1395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таких земельных участков на основе сведений о результатах проведения государственного земельного надзора,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Федерации, полученных от органа, осуществляющего государственную регистрацию прав на недвижимое имущество и сделок с ним.</w:t>
      </w:r>
    </w:p>
    <w:p w14:paraId="7F6E157D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3. Самовольное занятие земельного участка или его части, в том числе использование земельного участка лицом, не имеющим прав на такой земельный участок.</w:t>
      </w:r>
    </w:p>
    <w:p w14:paraId="3D3B5EDC" w14:textId="77777777" w:rsidR="00420A5A" w:rsidRPr="00420A5A" w:rsidRDefault="00420A5A" w:rsidP="00420A5A">
      <w:pPr>
        <w:ind w:firstLine="709"/>
        <w:jc w:val="both"/>
        <w:rPr>
          <w:sz w:val="28"/>
          <w:szCs w:val="28"/>
          <w:shd w:val="clear" w:color="auto" w:fill="FFFFFF"/>
        </w:rPr>
      </w:pPr>
      <w:r w:rsidRPr="00420A5A">
        <w:rPr>
          <w:sz w:val="28"/>
          <w:szCs w:val="28"/>
          <w:shd w:val="clear" w:color="auto" w:fill="FFFFFF"/>
        </w:rPr>
        <w:t xml:space="preserve">Решением данной проблемы являются своевременное проведение кадастровых работ, использование сведений, содержащихся в Едином государственном реестре недвижимости (ЕГРН), выявление </w:t>
      </w:r>
      <w:r w:rsidRPr="00420A5A">
        <w:rPr>
          <w:sz w:val="28"/>
          <w:szCs w:val="28"/>
        </w:rPr>
        <w:t xml:space="preserve">земельных участков, используемых без документов, и побуждение </w:t>
      </w:r>
      <w:r w:rsidRPr="00420A5A">
        <w:rPr>
          <w:sz w:val="28"/>
          <w:szCs w:val="28"/>
          <w:shd w:val="clear" w:color="auto" w:fill="FFFFFF"/>
        </w:rPr>
        <w:t>лиц, являющихся собственниками объектов недвижимости, расположенных на земельных участках, к своевременному оформлению прав на соответствующие земельные участки.</w:t>
      </w:r>
    </w:p>
    <w:p w14:paraId="29B300E7" w14:textId="77777777" w:rsidR="00420A5A" w:rsidRPr="00420A5A" w:rsidRDefault="00420A5A" w:rsidP="00420A5A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414F80A1" w14:textId="77777777" w:rsidR="00547B6D" w:rsidRDefault="00547B6D" w:rsidP="00420A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533675BC" w14:textId="228E1F32" w:rsidR="00420A5A" w:rsidRPr="00420A5A" w:rsidRDefault="00420A5A" w:rsidP="00420A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20A5A">
        <w:rPr>
          <w:b/>
          <w:sz w:val="28"/>
          <w:szCs w:val="28"/>
        </w:rPr>
        <w:lastRenderedPageBreak/>
        <w:t>2. Цели и задачи реализации программы профилактики рисков причинения вреда</w:t>
      </w:r>
    </w:p>
    <w:p w14:paraId="6B4F82A3" w14:textId="77777777" w:rsidR="00420A5A" w:rsidRPr="00420A5A" w:rsidRDefault="00420A5A" w:rsidP="00420A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2.1. Цели реализации программы профилактики рисков причинения вреда:</w:t>
      </w:r>
    </w:p>
    <w:p w14:paraId="6453A325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7A6AD10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повышение прозрачности системы муниципального земельного контроля;</w:t>
      </w:r>
    </w:p>
    <w:p w14:paraId="504A2ADC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85B1110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исполнению;</w:t>
      </w:r>
    </w:p>
    <w:p w14:paraId="68AA762A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мотивация контролируемых лиц к добросовестному поведению.</w:t>
      </w:r>
    </w:p>
    <w:p w14:paraId="6E8423EA" w14:textId="77777777" w:rsidR="00420A5A" w:rsidRPr="00420A5A" w:rsidRDefault="00420A5A" w:rsidP="00420A5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2.2. Задачи реализации программы профилактики рисков причинения вреда:</w:t>
      </w:r>
    </w:p>
    <w:p w14:paraId="5E62AF1C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AE49C9E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риска, проведение профилактических мероприятий с учетом данных факторов;</w:t>
      </w:r>
    </w:p>
    <w:p w14:paraId="7F590BE6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14:paraId="162A60BB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повышение квалификации кадрового состава контрольного органа;</w:t>
      </w:r>
    </w:p>
    <w:p w14:paraId="72CDA83E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14:paraId="56BC4935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10516BAB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1E9C4ACD" w14:textId="77777777" w:rsidR="00420A5A" w:rsidRPr="00420A5A" w:rsidRDefault="00420A5A" w:rsidP="00420A5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0A5A">
        <w:rPr>
          <w:b/>
          <w:sz w:val="28"/>
          <w:szCs w:val="28"/>
        </w:rPr>
        <w:t xml:space="preserve">3. </w:t>
      </w:r>
      <w:r w:rsidRPr="00420A5A"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0025F216" w14:textId="12B8C340" w:rsidR="00420A5A" w:rsidRPr="00420A5A" w:rsidRDefault="00420A5A" w:rsidP="00420A5A">
      <w:pPr>
        <w:ind w:firstLine="709"/>
        <w:jc w:val="right"/>
        <w:rPr>
          <w:sz w:val="28"/>
          <w:szCs w:val="28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846"/>
        <w:gridCol w:w="2190"/>
        <w:gridCol w:w="2190"/>
      </w:tblGrid>
      <w:tr w:rsidR="00420A5A" w:rsidRPr="00420A5A" w14:paraId="465005DF" w14:textId="77777777" w:rsidTr="007E0691">
        <w:trPr>
          <w:jc w:val="center"/>
        </w:trPr>
        <w:tc>
          <w:tcPr>
            <w:tcW w:w="720" w:type="dxa"/>
            <w:vAlign w:val="center"/>
          </w:tcPr>
          <w:p w14:paraId="4AC4E8CB" w14:textId="77777777" w:rsidR="00420A5A" w:rsidRPr="00420A5A" w:rsidRDefault="00420A5A" w:rsidP="00420A5A">
            <w:pPr>
              <w:autoSpaceDE w:val="0"/>
              <w:autoSpaceDN w:val="0"/>
              <w:jc w:val="center"/>
            </w:pPr>
            <w:r w:rsidRPr="00420A5A">
              <w:t>№ п/п</w:t>
            </w:r>
          </w:p>
        </w:tc>
        <w:tc>
          <w:tcPr>
            <w:tcW w:w="4846" w:type="dxa"/>
            <w:vAlign w:val="center"/>
          </w:tcPr>
          <w:p w14:paraId="7F23936D" w14:textId="77777777" w:rsidR="00420A5A" w:rsidRPr="00420A5A" w:rsidRDefault="00420A5A" w:rsidP="00420A5A">
            <w:pPr>
              <w:autoSpaceDE w:val="0"/>
              <w:autoSpaceDN w:val="0"/>
              <w:jc w:val="center"/>
            </w:pPr>
            <w:r w:rsidRPr="00420A5A">
              <w:t>Профилактические мероприятия</w:t>
            </w:r>
          </w:p>
          <w:p w14:paraId="12DBC977" w14:textId="77777777" w:rsidR="00420A5A" w:rsidRPr="00420A5A" w:rsidRDefault="00420A5A" w:rsidP="00420A5A">
            <w:pPr>
              <w:autoSpaceDE w:val="0"/>
              <w:autoSpaceDN w:val="0"/>
              <w:jc w:val="center"/>
            </w:pPr>
          </w:p>
        </w:tc>
        <w:tc>
          <w:tcPr>
            <w:tcW w:w="2190" w:type="dxa"/>
            <w:vAlign w:val="center"/>
          </w:tcPr>
          <w:p w14:paraId="14CCA04B" w14:textId="77777777" w:rsidR="00420A5A" w:rsidRPr="00420A5A" w:rsidRDefault="00420A5A" w:rsidP="00420A5A">
            <w:pPr>
              <w:autoSpaceDE w:val="0"/>
              <w:autoSpaceDN w:val="0"/>
              <w:jc w:val="center"/>
            </w:pPr>
            <w:r w:rsidRPr="00420A5A">
              <w:t>Сроки (периодичность) проведения</w:t>
            </w:r>
          </w:p>
        </w:tc>
        <w:tc>
          <w:tcPr>
            <w:tcW w:w="2190" w:type="dxa"/>
          </w:tcPr>
          <w:p w14:paraId="092E0A5B" w14:textId="77777777" w:rsidR="00420A5A" w:rsidRPr="00420A5A" w:rsidRDefault="00420A5A" w:rsidP="00420A5A">
            <w:pPr>
              <w:autoSpaceDE w:val="0"/>
              <w:autoSpaceDN w:val="0"/>
              <w:jc w:val="center"/>
            </w:pPr>
            <w:r w:rsidRPr="00420A5A">
              <w:t xml:space="preserve">Структурное подразделение (должностные лица), ответственные за </w:t>
            </w:r>
            <w:r w:rsidRPr="00420A5A">
              <w:lastRenderedPageBreak/>
              <w:t>реализацию мероприятий</w:t>
            </w:r>
          </w:p>
        </w:tc>
      </w:tr>
      <w:tr w:rsidR="00420A5A" w:rsidRPr="00420A5A" w14:paraId="3D222D2F" w14:textId="77777777" w:rsidTr="007E0691">
        <w:trPr>
          <w:jc w:val="center"/>
        </w:trPr>
        <w:tc>
          <w:tcPr>
            <w:tcW w:w="720" w:type="dxa"/>
          </w:tcPr>
          <w:p w14:paraId="06FE1A6D" w14:textId="77777777" w:rsidR="00420A5A" w:rsidRPr="00420A5A" w:rsidRDefault="00420A5A" w:rsidP="00420A5A">
            <w:pPr>
              <w:autoSpaceDE w:val="0"/>
              <w:autoSpaceDN w:val="0"/>
              <w:jc w:val="both"/>
            </w:pPr>
            <w:r w:rsidRPr="00420A5A">
              <w:lastRenderedPageBreak/>
              <w:t>1</w:t>
            </w:r>
          </w:p>
        </w:tc>
        <w:tc>
          <w:tcPr>
            <w:tcW w:w="4846" w:type="dxa"/>
          </w:tcPr>
          <w:p w14:paraId="5D4875FA" w14:textId="77777777" w:rsidR="00420A5A" w:rsidRPr="00420A5A" w:rsidRDefault="00420A5A" w:rsidP="00420A5A">
            <w:pPr>
              <w:autoSpaceDE w:val="0"/>
              <w:autoSpaceDN w:val="0"/>
              <w:adjustRightInd w:val="0"/>
              <w:jc w:val="both"/>
            </w:pPr>
            <w:r w:rsidRPr="00420A5A">
              <w:t>Информирование посредством размещения сведений, предусмотренных частью 3 статьи 46 Федерального закона от 31.07.2020 № 248-ФЗ, на официальном сайте органов местного самоуправления Даровского района Кировской области,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14:paraId="3FE2E25E" w14:textId="58F531DD" w:rsidR="00420A5A" w:rsidRPr="00420A5A" w:rsidRDefault="00420A5A" w:rsidP="00420A5A">
            <w:pPr>
              <w:autoSpaceDE w:val="0"/>
              <w:autoSpaceDN w:val="0"/>
              <w:jc w:val="both"/>
            </w:pPr>
            <w:r w:rsidRPr="00420A5A">
              <w:t>В течение 202</w:t>
            </w:r>
            <w:r w:rsidR="00547B6D">
              <w:t>4</w:t>
            </w:r>
            <w:r w:rsidRPr="00420A5A">
              <w:t xml:space="preserve"> года</w:t>
            </w:r>
          </w:p>
        </w:tc>
        <w:tc>
          <w:tcPr>
            <w:tcW w:w="2190" w:type="dxa"/>
            <w:vMerge w:val="restart"/>
          </w:tcPr>
          <w:p w14:paraId="7E131539" w14:textId="77777777" w:rsidR="00420A5A" w:rsidRPr="00420A5A" w:rsidRDefault="00420A5A" w:rsidP="00420A5A">
            <w:pPr>
              <w:autoSpaceDE w:val="0"/>
              <w:autoSpaceDN w:val="0"/>
              <w:jc w:val="both"/>
            </w:pPr>
            <w:r w:rsidRPr="00420A5A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20A5A" w:rsidRPr="00420A5A" w14:paraId="104464A1" w14:textId="77777777" w:rsidTr="007E0691">
        <w:trPr>
          <w:jc w:val="center"/>
        </w:trPr>
        <w:tc>
          <w:tcPr>
            <w:tcW w:w="720" w:type="dxa"/>
          </w:tcPr>
          <w:p w14:paraId="632C391E" w14:textId="77777777" w:rsidR="00420A5A" w:rsidRPr="00420A5A" w:rsidRDefault="00420A5A" w:rsidP="00420A5A">
            <w:pPr>
              <w:autoSpaceDE w:val="0"/>
              <w:autoSpaceDN w:val="0"/>
              <w:jc w:val="both"/>
            </w:pPr>
            <w:r w:rsidRPr="00420A5A">
              <w:t>2</w:t>
            </w:r>
          </w:p>
        </w:tc>
        <w:tc>
          <w:tcPr>
            <w:tcW w:w="4846" w:type="dxa"/>
          </w:tcPr>
          <w:p w14:paraId="329813F5" w14:textId="77777777" w:rsidR="00420A5A" w:rsidRPr="00420A5A" w:rsidRDefault="00420A5A" w:rsidP="00420A5A">
            <w:pPr>
              <w:jc w:val="both"/>
            </w:pPr>
            <w:r w:rsidRPr="00420A5A">
              <w:t>Объявление предостережения о недопустимости нарушения обязательных требований</w:t>
            </w:r>
          </w:p>
          <w:p w14:paraId="0F42729A" w14:textId="77777777" w:rsidR="00420A5A" w:rsidRPr="00420A5A" w:rsidRDefault="00420A5A" w:rsidP="00420A5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90" w:type="dxa"/>
          </w:tcPr>
          <w:p w14:paraId="03333433" w14:textId="3A3F6E8E" w:rsidR="00420A5A" w:rsidRPr="00420A5A" w:rsidRDefault="00420A5A" w:rsidP="00420A5A">
            <w:pPr>
              <w:autoSpaceDE w:val="0"/>
              <w:autoSpaceDN w:val="0"/>
              <w:jc w:val="both"/>
            </w:pPr>
            <w:r w:rsidRPr="00420A5A">
              <w:t>В течение 202</w:t>
            </w:r>
            <w:r w:rsidR="00547B6D">
              <w:t>4</w:t>
            </w:r>
            <w:r w:rsidRPr="00420A5A">
              <w:t xml:space="preserve"> года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14:paraId="5E66291F" w14:textId="77777777" w:rsidR="00420A5A" w:rsidRPr="00420A5A" w:rsidRDefault="00420A5A" w:rsidP="00420A5A">
            <w:pPr>
              <w:autoSpaceDE w:val="0"/>
              <w:autoSpaceDN w:val="0"/>
              <w:jc w:val="both"/>
            </w:pPr>
          </w:p>
        </w:tc>
      </w:tr>
      <w:tr w:rsidR="00420A5A" w:rsidRPr="00420A5A" w14:paraId="232BCAF9" w14:textId="77777777" w:rsidTr="007E0691">
        <w:trPr>
          <w:jc w:val="center"/>
        </w:trPr>
        <w:tc>
          <w:tcPr>
            <w:tcW w:w="720" w:type="dxa"/>
          </w:tcPr>
          <w:p w14:paraId="2AD54137" w14:textId="77777777" w:rsidR="00420A5A" w:rsidRPr="00420A5A" w:rsidRDefault="00420A5A" w:rsidP="00420A5A">
            <w:pPr>
              <w:autoSpaceDE w:val="0"/>
              <w:autoSpaceDN w:val="0"/>
              <w:jc w:val="both"/>
            </w:pPr>
            <w:r w:rsidRPr="00420A5A">
              <w:t>3</w:t>
            </w:r>
          </w:p>
        </w:tc>
        <w:tc>
          <w:tcPr>
            <w:tcW w:w="4846" w:type="dxa"/>
          </w:tcPr>
          <w:p w14:paraId="5233B4D2" w14:textId="77777777" w:rsidR="00420A5A" w:rsidRPr="00420A5A" w:rsidRDefault="00420A5A" w:rsidP="00420A5A">
            <w:pPr>
              <w:widowControl w:val="0"/>
              <w:tabs>
                <w:tab w:val="left" w:pos="1134"/>
              </w:tabs>
              <w:jc w:val="both"/>
            </w:pPr>
            <w:r w:rsidRPr="00420A5A"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контроля: </w:t>
            </w:r>
          </w:p>
          <w:p w14:paraId="24ACADF7" w14:textId="77777777" w:rsidR="00420A5A" w:rsidRPr="00420A5A" w:rsidRDefault="00420A5A" w:rsidP="00420A5A">
            <w:pPr>
              <w:widowControl w:val="0"/>
              <w:tabs>
                <w:tab w:val="left" w:pos="1134"/>
              </w:tabs>
              <w:jc w:val="both"/>
            </w:pPr>
            <w:r w:rsidRPr="00420A5A">
              <w:t>1) порядка проведения контрольных мероприятий;</w:t>
            </w:r>
          </w:p>
          <w:p w14:paraId="0F9A8FC3" w14:textId="77777777" w:rsidR="00420A5A" w:rsidRPr="00420A5A" w:rsidRDefault="00420A5A" w:rsidP="00420A5A">
            <w:pPr>
              <w:widowControl w:val="0"/>
              <w:tabs>
                <w:tab w:val="left" w:pos="1134"/>
              </w:tabs>
              <w:jc w:val="both"/>
            </w:pPr>
            <w:r w:rsidRPr="00420A5A">
              <w:t>2) периодичности проведения контрольных мероприятий;</w:t>
            </w:r>
          </w:p>
          <w:p w14:paraId="3789D3B4" w14:textId="77777777" w:rsidR="00420A5A" w:rsidRPr="00420A5A" w:rsidRDefault="00420A5A" w:rsidP="00420A5A">
            <w:pPr>
              <w:widowControl w:val="0"/>
              <w:tabs>
                <w:tab w:val="left" w:pos="1134"/>
              </w:tabs>
              <w:jc w:val="both"/>
            </w:pPr>
            <w:r w:rsidRPr="00420A5A">
              <w:t>3) порядка принятия решений по итогам контрольных мероприятий;</w:t>
            </w:r>
          </w:p>
          <w:p w14:paraId="3D8B6C25" w14:textId="77777777" w:rsidR="00420A5A" w:rsidRPr="00420A5A" w:rsidRDefault="00420A5A" w:rsidP="00420A5A">
            <w:pPr>
              <w:widowControl w:val="0"/>
              <w:jc w:val="both"/>
            </w:pPr>
            <w:r w:rsidRPr="00420A5A">
              <w:t>4) порядка обжалования решений Контрольного органа.</w:t>
            </w:r>
          </w:p>
          <w:p w14:paraId="28C0936C" w14:textId="77777777" w:rsidR="00420A5A" w:rsidRPr="00420A5A" w:rsidRDefault="00420A5A" w:rsidP="00420A5A">
            <w:pPr>
              <w:widowControl w:val="0"/>
              <w:jc w:val="both"/>
            </w:pPr>
            <w:r w:rsidRPr="00420A5A">
              <w:t>Инспекторы осуществляют консультирование контролируемых лиц и их представителей:</w:t>
            </w:r>
          </w:p>
          <w:p w14:paraId="7EE450C0" w14:textId="77777777" w:rsidR="00420A5A" w:rsidRPr="00420A5A" w:rsidRDefault="00420A5A" w:rsidP="00420A5A">
            <w:pPr>
              <w:widowControl w:val="0"/>
              <w:jc w:val="both"/>
            </w:pPr>
            <w:r w:rsidRPr="00420A5A">
              <w:t xml:space="preserve">1) в виде устных разъяснений по телефону, посредством видео-конференц-связи, на личном </w:t>
            </w:r>
            <w:r w:rsidRPr="00420A5A">
              <w:lastRenderedPageBreak/>
              <w:t>приеме либо в ходе проведения профилактического мероприятия, контрольного мероприятия;</w:t>
            </w:r>
          </w:p>
          <w:p w14:paraId="17FAD0A3" w14:textId="63DC5A07" w:rsidR="00420A5A" w:rsidRPr="00420A5A" w:rsidRDefault="00420A5A" w:rsidP="00420A5A">
            <w:pPr>
              <w:jc w:val="both"/>
            </w:pPr>
            <w:r w:rsidRPr="00420A5A">
              <w:t xml:space="preserve">2) посредством размещения на официальном сайте органов местного самоуправления </w:t>
            </w:r>
            <w:r w:rsidR="00547B6D">
              <w:t>Даровского городского поселения даровского района</w:t>
            </w:r>
            <w:r w:rsidRPr="00420A5A">
              <w:t xml:space="preserve"> Кировской области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14:paraId="0C22AC80" w14:textId="2A9774D2" w:rsidR="00420A5A" w:rsidRPr="00420A5A" w:rsidRDefault="00420A5A" w:rsidP="00420A5A">
            <w:pPr>
              <w:autoSpaceDE w:val="0"/>
              <w:autoSpaceDN w:val="0"/>
              <w:jc w:val="both"/>
            </w:pPr>
            <w:r w:rsidRPr="00420A5A">
              <w:lastRenderedPageBreak/>
              <w:t>В течение 202</w:t>
            </w:r>
            <w:r w:rsidR="00547B6D">
              <w:t>4</w:t>
            </w:r>
            <w:r w:rsidRPr="00420A5A"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14:paraId="29404F37" w14:textId="77777777" w:rsidR="00420A5A" w:rsidRPr="00420A5A" w:rsidRDefault="00420A5A" w:rsidP="00420A5A">
            <w:pPr>
              <w:autoSpaceDE w:val="0"/>
              <w:autoSpaceDN w:val="0"/>
              <w:jc w:val="both"/>
            </w:pPr>
          </w:p>
        </w:tc>
      </w:tr>
    </w:tbl>
    <w:p w14:paraId="3CBDADE5" w14:textId="77777777" w:rsidR="00547B6D" w:rsidRDefault="00547B6D" w:rsidP="00420A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62166BB3" w14:textId="17769EFA" w:rsidR="00420A5A" w:rsidRPr="00420A5A" w:rsidRDefault="00420A5A" w:rsidP="00420A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20A5A">
        <w:rPr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14:paraId="462AE21B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Ожидаемый результат программы профилактики рисков причинения вреда-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14:paraId="763110E1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5361773B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Показатели результативности программы профилактики рисков причинения вреда:</w:t>
      </w:r>
    </w:p>
    <w:p w14:paraId="5D27F710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1) количество выявленных нарушений требований земельного законодательства, ед.</w:t>
      </w:r>
    </w:p>
    <w:p w14:paraId="613DF87A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2) количество проведенных профилактических мероприятий, ед.</w:t>
      </w:r>
    </w:p>
    <w:p w14:paraId="21724E18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Показатели эффективности программы профилактики рисков причинения вреда:</w:t>
      </w:r>
    </w:p>
    <w:p w14:paraId="392AA62B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1) снижение количества выявленных при проведении контрольных мероприятий нарушений требований земельного законодательства.</w:t>
      </w:r>
    </w:p>
    <w:p w14:paraId="343582FC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2) доля профилактических мероприятий в объеме контрольных мероприятий, %.</w:t>
      </w:r>
    </w:p>
    <w:p w14:paraId="03EEBC57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8BC1152" w14:textId="77777777" w:rsidR="00420A5A" w:rsidRPr="00420A5A" w:rsidRDefault="00420A5A" w:rsidP="00420A5A">
      <w:pPr>
        <w:ind w:firstLine="709"/>
        <w:jc w:val="both"/>
        <w:rPr>
          <w:sz w:val="28"/>
          <w:szCs w:val="28"/>
        </w:rPr>
      </w:pPr>
      <w:r w:rsidRPr="00420A5A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79A39448" w14:textId="1516ED6B" w:rsidR="00000D11" w:rsidRPr="00000D11" w:rsidRDefault="00000D11" w:rsidP="00420A5A">
      <w:pPr>
        <w:ind w:firstLine="567"/>
        <w:jc w:val="both"/>
        <w:outlineLvl w:val="0"/>
        <w:rPr>
          <w:sz w:val="48"/>
          <w:szCs w:val="48"/>
        </w:rPr>
      </w:pPr>
    </w:p>
    <w:sectPr w:rsidR="00000D11" w:rsidRPr="00000D11" w:rsidSect="00C929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AA04" w14:textId="77777777" w:rsidR="000A3D08" w:rsidRDefault="000A3D08" w:rsidP="0036175B">
      <w:r>
        <w:separator/>
      </w:r>
    </w:p>
  </w:endnote>
  <w:endnote w:type="continuationSeparator" w:id="0">
    <w:p w14:paraId="133A2046" w14:textId="77777777" w:rsidR="000A3D08" w:rsidRDefault="000A3D08" w:rsidP="003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6054" w14:textId="0062CCFD" w:rsidR="001945AC" w:rsidRPr="00C92912" w:rsidRDefault="00C92912" w:rsidP="00C92912">
    <w:pPr>
      <w:pStyle w:val="a5"/>
      <w:rPr>
        <w:sz w:val="16"/>
        <w:szCs w:val="16"/>
      </w:rPr>
    </w:pPr>
    <w:r w:rsidRPr="00C92912">
      <w:rPr>
        <w:sz w:val="16"/>
        <w:szCs w:val="16"/>
      </w:rPr>
      <w:fldChar w:fldCharType="begin"/>
    </w:r>
    <w:r w:rsidRPr="00C92912">
      <w:rPr>
        <w:sz w:val="16"/>
        <w:szCs w:val="16"/>
      </w:rPr>
      <w:instrText xml:space="preserve"> FILENAME  \p  \* MERGEFORMAT </w:instrText>
    </w:r>
    <w:r w:rsidRPr="00C92912">
      <w:rPr>
        <w:sz w:val="16"/>
        <w:szCs w:val="16"/>
      </w:rPr>
      <w:fldChar w:fldCharType="separate"/>
    </w:r>
    <w:r w:rsidRPr="00C92912">
      <w:rPr>
        <w:noProof/>
        <w:sz w:val="16"/>
        <w:szCs w:val="16"/>
      </w:rPr>
      <w:t>C:\Users\user\Desktop\ЕРВК_программы_профилактики\3_Программа_лк_2024.docx</w:t>
    </w:r>
    <w:r w:rsidRPr="00C9291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1557" w14:textId="75680D44" w:rsidR="00C92912" w:rsidRPr="00C92912" w:rsidRDefault="00C92912">
    <w:pPr>
      <w:pStyle w:val="a5"/>
      <w:rPr>
        <w:sz w:val="16"/>
        <w:szCs w:val="16"/>
      </w:rPr>
    </w:pPr>
    <w:r w:rsidRPr="00C92912">
      <w:rPr>
        <w:sz w:val="16"/>
        <w:szCs w:val="16"/>
      </w:rPr>
      <w:fldChar w:fldCharType="begin"/>
    </w:r>
    <w:r w:rsidRPr="00C92912">
      <w:rPr>
        <w:sz w:val="16"/>
        <w:szCs w:val="16"/>
      </w:rPr>
      <w:instrText xml:space="preserve"> FILENAME  \p  \* MERGEFORMAT </w:instrText>
    </w:r>
    <w:r w:rsidRPr="00C92912">
      <w:rPr>
        <w:sz w:val="16"/>
        <w:szCs w:val="16"/>
      </w:rPr>
      <w:fldChar w:fldCharType="separate"/>
    </w:r>
    <w:r w:rsidRPr="00C92912">
      <w:rPr>
        <w:noProof/>
        <w:sz w:val="16"/>
        <w:szCs w:val="16"/>
      </w:rPr>
      <w:t>C:\Users\user\Desktop\ЕРВК_программы_профилактики\3_Программа_лк_2024.docx</w:t>
    </w:r>
    <w:r w:rsidRPr="00C9291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1707" w14:textId="77777777" w:rsidR="000A3D08" w:rsidRDefault="000A3D08" w:rsidP="0036175B">
      <w:r>
        <w:separator/>
      </w:r>
    </w:p>
  </w:footnote>
  <w:footnote w:type="continuationSeparator" w:id="0">
    <w:p w14:paraId="065D797E" w14:textId="77777777" w:rsidR="000A3D08" w:rsidRDefault="000A3D08" w:rsidP="0036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306889"/>
      <w:docPartObj>
        <w:docPartGallery w:val="Page Numbers (Top of Page)"/>
        <w:docPartUnique/>
      </w:docPartObj>
    </w:sdtPr>
    <w:sdtContent>
      <w:p w14:paraId="3D0D30DB" w14:textId="0C7B732D" w:rsidR="00C92912" w:rsidRDefault="00C929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08A2DD5" w14:textId="77777777" w:rsidR="00C92912" w:rsidRDefault="00C929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36301"/>
      <w:docPartObj>
        <w:docPartGallery w:val="Page Numbers (Top of Page)"/>
        <w:docPartUnique/>
      </w:docPartObj>
    </w:sdtPr>
    <w:sdtContent>
      <w:p w14:paraId="43F2C264" w14:textId="008A1DB8" w:rsidR="00C92912" w:rsidRDefault="00C929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3A4D87B" w14:textId="77777777" w:rsidR="00C92912" w:rsidRDefault="00C929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1696"/>
    <w:multiLevelType w:val="hybridMultilevel"/>
    <w:tmpl w:val="CF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3E580E44"/>
    <w:lvl w:ilvl="0" w:tplc="B9F20006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C50546"/>
    <w:multiLevelType w:val="multilevel"/>
    <w:tmpl w:val="14649E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50685F2F"/>
    <w:multiLevelType w:val="hybridMultilevel"/>
    <w:tmpl w:val="4EA817F2"/>
    <w:lvl w:ilvl="0" w:tplc="43CE9ADC">
      <w:start w:val="5"/>
      <w:numFmt w:val="decimal"/>
      <w:lvlText w:val="%1."/>
      <w:lvlJc w:val="left"/>
      <w:pPr>
        <w:ind w:left="1211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5721725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767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4302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714070">
    <w:abstractNumId w:val="2"/>
  </w:num>
  <w:num w:numId="5" w16cid:durableId="8866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5B"/>
    <w:rsid w:val="00000762"/>
    <w:rsid w:val="00000D11"/>
    <w:rsid w:val="00025490"/>
    <w:rsid w:val="0008095C"/>
    <w:rsid w:val="00081E65"/>
    <w:rsid w:val="000A3D08"/>
    <w:rsid w:val="000D6031"/>
    <w:rsid w:val="000E720B"/>
    <w:rsid w:val="00110F59"/>
    <w:rsid w:val="00114E2D"/>
    <w:rsid w:val="0014627B"/>
    <w:rsid w:val="0015162B"/>
    <w:rsid w:val="001945AC"/>
    <w:rsid w:val="001C4C49"/>
    <w:rsid w:val="001F56FB"/>
    <w:rsid w:val="0026385A"/>
    <w:rsid w:val="002704F8"/>
    <w:rsid w:val="00297DCA"/>
    <w:rsid w:val="002C6F5E"/>
    <w:rsid w:val="002E18A1"/>
    <w:rsid w:val="003035A0"/>
    <w:rsid w:val="003546C1"/>
    <w:rsid w:val="0036175B"/>
    <w:rsid w:val="00386691"/>
    <w:rsid w:val="003D7F3A"/>
    <w:rsid w:val="003F7447"/>
    <w:rsid w:val="00401B0F"/>
    <w:rsid w:val="0040703C"/>
    <w:rsid w:val="00420A5A"/>
    <w:rsid w:val="00443F10"/>
    <w:rsid w:val="00474990"/>
    <w:rsid w:val="004A6280"/>
    <w:rsid w:val="004C249C"/>
    <w:rsid w:val="00515E77"/>
    <w:rsid w:val="005205D9"/>
    <w:rsid w:val="00532738"/>
    <w:rsid w:val="00547B6D"/>
    <w:rsid w:val="00557382"/>
    <w:rsid w:val="005E54C3"/>
    <w:rsid w:val="00604B21"/>
    <w:rsid w:val="0062759F"/>
    <w:rsid w:val="006319F5"/>
    <w:rsid w:val="00680346"/>
    <w:rsid w:val="00680A97"/>
    <w:rsid w:val="00692A04"/>
    <w:rsid w:val="006D6BE8"/>
    <w:rsid w:val="006E53E7"/>
    <w:rsid w:val="006F5C6D"/>
    <w:rsid w:val="00740D6A"/>
    <w:rsid w:val="00741747"/>
    <w:rsid w:val="007558A6"/>
    <w:rsid w:val="00767B28"/>
    <w:rsid w:val="007E2CAE"/>
    <w:rsid w:val="008211EE"/>
    <w:rsid w:val="0086529D"/>
    <w:rsid w:val="008A6AA6"/>
    <w:rsid w:val="008D5F01"/>
    <w:rsid w:val="00947D03"/>
    <w:rsid w:val="009518E7"/>
    <w:rsid w:val="00954578"/>
    <w:rsid w:val="00955C62"/>
    <w:rsid w:val="009D24A5"/>
    <w:rsid w:val="009D72D3"/>
    <w:rsid w:val="009E1053"/>
    <w:rsid w:val="009F6549"/>
    <w:rsid w:val="00A02287"/>
    <w:rsid w:val="00A15B90"/>
    <w:rsid w:val="00A27E10"/>
    <w:rsid w:val="00A54763"/>
    <w:rsid w:val="00AA6FF9"/>
    <w:rsid w:val="00B03B3B"/>
    <w:rsid w:val="00B24FB1"/>
    <w:rsid w:val="00B47BC0"/>
    <w:rsid w:val="00BB41FC"/>
    <w:rsid w:val="00BC318A"/>
    <w:rsid w:val="00C47691"/>
    <w:rsid w:val="00C744B1"/>
    <w:rsid w:val="00C77CCC"/>
    <w:rsid w:val="00C92912"/>
    <w:rsid w:val="00CC7C1D"/>
    <w:rsid w:val="00CE202F"/>
    <w:rsid w:val="00CE2793"/>
    <w:rsid w:val="00D04129"/>
    <w:rsid w:val="00D40A72"/>
    <w:rsid w:val="00D5463F"/>
    <w:rsid w:val="00D9470E"/>
    <w:rsid w:val="00D94DC6"/>
    <w:rsid w:val="00DA523A"/>
    <w:rsid w:val="00DC641F"/>
    <w:rsid w:val="00DF1BFF"/>
    <w:rsid w:val="00E13039"/>
    <w:rsid w:val="00F30735"/>
    <w:rsid w:val="00F74444"/>
    <w:rsid w:val="00F853AB"/>
    <w:rsid w:val="00FA3D66"/>
    <w:rsid w:val="00FD4800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F4D32"/>
  <w15:docId w15:val="{BD96DE07-FC30-431D-AB7B-87FDFCC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17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7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3617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853A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0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rsid w:val="00D0412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F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1F56FB"/>
    <w:rPr>
      <w:rFonts w:ascii="Courier New" w:eastAsia="Times New Roman" w:hAnsi="Courier New"/>
    </w:rPr>
  </w:style>
  <w:style w:type="character" w:customStyle="1" w:styleId="ab">
    <w:name w:val="Абзац списка Знак"/>
    <w:link w:val="ac"/>
    <w:locked/>
    <w:rsid w:val="001F56FB"/>
  </w:style>
  <w:style w:type="paragraph" w:styleId="ac">
    <w:name w:val="List Paragraph"/>
    <w:basedOn w:val="a"/>
    <w:link w:val="ab"/>
    <w:qFormat/>
    <w:rsid w:val="001F56F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locked/>
    <w:rsid w:val="001F56FB"/>
    <w:rPr>
      <w:rFonts w:ascii="Times New Roman" w:eastAsia="Times New Roman" w:hAnsi="Times New Roman"/>
      <w:sz w:val="24"/>
      <w:lang w:bidi="ar-SA"/>
    </w:rPr>
  </w:style>
  <w:style w:type="paragraph" w:customStyle="1" w:styleId="1">
    <w:name w:val="НК1"/>
    <w:basedOn w:val="a5"/>
    <w:rsid w:val="001945AC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  <w:style w:type="character" w:styleId="ad">
    <w:name w:val="Hyperlink"/>
    <w:basedOn w:val="a0"/>
    <w:uiPriority w:val="99"/>
    <w:unhideWhenUsed/>
    <w:rsid w:val="00420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daro-gp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99FC-83FF-440E-9FBD-2C3BFE7C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GKH01</dc:creator>
  <cp:lastModifiedBy>Пользователь</cp:lastModifiedBy>
  <cp:revision>6</cp:revision>
  <cp:lastPrinted>2022-11-09T06:03:00Z</cp:lastPrinted>
  <dcterms:created xsi:type="dcterms:W3CDTF">2023-09-27T10:50:00Z</dcterms:created>
  <dcterms:modified xsi:type="dcterms:W3CDTF">2023-09-29T06:33:00Z</dcterms:modified>
</cp:coreProperties>
</file>