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36975">
        <w:rPr>
          <w:rFonts w:ascii="Times New Roman" w:eastAsia="SimSun" w:hAnsi="Times New Roman" w:cs="Times New Roman"/>
          <w:b/>
          <w:kern w:val="3"/>
          <w:sz w:val="28"/>
          <w:szCs w:val="28"/>
          <w:lang w:eastAsia="zh-CN" w:bidi="hi-IN"/>
        </w:rPr>
        <w:t>АДМИНИСТРАЦИЯ ДАРОВСКОГО ГОРОДСКОГО ПОСЕЛЕНИЯ</w:t>
      </w:r>
    </w:p>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36975">
        <w:rPr>
          <w:rFonts w:ascii="Times New Roman" w:eastAsia="SimSun" w:hAnsi="Times New Roman" w:cs="Times New Roman"/>
          <w:b/>
          <w:kern w:val="3"/>
          <w:sz w:val="28"/>
          <w:szCs w:val="28"/>
          <w:lang w:eastAsia="zh-CN" w:bidi="hi-IN"/>
        </w:rPr>
        <w:t>ДАРОВСКОГО  РАЙОНА  КИРОВСКОЙ  ОБЛАСТИ</w:t>
      </w:r>
    </w:p>
    <w:p w:rsidR="00280B27" w:rsidRPr="00C36975" w:rsidRDefault="00280B27" w:rsidP="00280B27">
      <w:pPr>
        <w:widowControl w:val="0"/>
        <w:suppressAutoHyphens/>
        <w:autoSpaceDN w:val="0"/>
        <w:spacing w:after="0" w:line="360" w:lineRule="auto"/>
        <w:jc w:val="center"/>
        <w:textAlignment w:val="baseline"/>
        <w:rPr>
          <w:rFonts w:ascii="Times New Roman" w:eastAsia="SimSun" w:hAnsi="Times New Roman" w:cs="Times New Roman"/>
          <w:b/>
          <w:kern w:val="3"/>
          <w:sz w:val="24"/>
          <w:szCs w:val="24"/>
          <w:lang w:eastAsia="zh-CN" w:bidi="hi-IN"/>
        </w:rPr>
      </w:pPr>
    </w:p>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b/>
          <w:kern w:val="3"/>
          <w:sz w:val="32"/>
          <w:szCs w:val="32"/>
          <w:lang w:eastAsia="zh-CN" w:bidi="hi-IN"/>
        </w:rPr>
      </w:pPr>
      <w:r w:rsidRPr="00C36975">
        <w:rPr>
          <w:rFonts w:ascii="Times New Roman" w:eastAsia="SimSun" w:hAnsi="Times New Roman" w:cs="Times New Roman"/>
          <w:b/>
          <w:kern w:val="3"/>
          <w:sz w:val="32"/>
          <w:szCs w:val="32"/>
          <w:lang w:eastAsia="zh-CN" w:bidi="hi-IN"/>
        </w:rPr>
        <w:t>ПОСТАНОВЛЕНИЕ</w:t>
      </w:r>
    </w:p>
    <w:p w:rsidR="00280B27" w:rsidRPr="00C36975" w:rsidRDefault="00280B27" w:rsidP="00280B27">
      <w:pPr>
        <w:widowControl w:val="0"/>
        <w:tabs>
          <w:tab w:val="center" w:pos="4677"/>
          <w:tab w:val="left" w:pos="6555"/>
        </w:tabs>
        <w:suppressAutoHyphens/>
        <w:autoSpaceDN w:val="0"/>
        <w:spacing w:after="0" w:line="240" w:lineRule="auto"/>
        <w:textAlignment w:val="baseline"/>
        <w:rPr>
          <w:rFonts w:ascii="Times New Roman" w:eastAsia="SimSun" w:hAnsi="Times New Roman" w:cs="Times New Roman"/>
          <w:kern w:val="3"/>
          <w:sz w:val="36"/>
          <w:szCs w:val="36"/>
          <w:lang w:eastAsia="zh-CN" w:bidi="hi-IN"/>
        </w:rPr>
      </w:pPr>
      <w:r w:rsidRPr="00C36975">
        <w:rPr>
          <w:rFonts w:ascii="Times New Roman" w:eastAsia="SimSun" w:hAnsi="Times New Roman" w:cs="Times New Roman"/>
          <w:b/>
          <w:kern w:val="3"/>
          <w:sz w:val="28"/>
          <w:szCs w:val="28"/>
          <w:lang w:eastAsia="zh-CN" w:bidi="hi-IN"/>
        </w:rPr>
        <w:tab/>
      </w:r>
    </w:p>
    <w:p w:rsidR="00280B27" w:rsidRPr="00C36975" w:rsidRDefault="00175B7F" w:rsidP="00280B2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02.07.2019</w:t>
      </w:r>
      <w:r w:rsidR="00280B27" w:rsidRPr="00C36975">
        <w:rPr>
          <w:rFonts w:ascii="Times New Roman" w:eastAsia="SimSun" w:hAnsi="Times New Roman" w:cs="Times New Roman"/>
          <w:kern w:val="3"/>
          <w:sz w:val="28"/>
          <w:szCs w:val="28"/>
          <w:lang w:eastAsia="zh-CN" w:bidi="hi-IN"/>
        </w:rPr>
        <w:t xml:space="preserve">                                                                                         № </w:t>
      </w:r>
      <w:r w:rsidRPr="00C36975">
        <w:rPr>
          <w:rFonts w:ascii="Times New Roman" w:eastAsia="SimSun" w:hAnsi="Times New Roman" w:cs="Times New Roman"/>
          <w:kern w:val="3"/>
          <w:sz w:val="28"/>
          <w:szCs w:val="28"/>
          <w:lang w:eastAsia="zh-CN" w:bidi="hi-IN"/>
        </w:rPr>
        <w:t>276</w:t>
      </w:r>
    </w:p>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C36975">
        <w:rPr>
          <w:rFonts w:ascii="Times New Roman" w:eastAsia="SimSun" w:hAnsi="Times New Roman" w:cs="Times New Roman"/>
          <w:kern w:val="3"/>
          <w:sz w:val="28"/>
          <w:szCs w:val="28"/>
          <w:lang w:eastAsia="zh-CN" w:bidi="hi-IN"/>
        </w:rPr>
        <w:t>пгт Даровской</w:t>
      </w:r>
    </w:p>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80B27" w:rsidRPr="00C36975" w:rsidRDefault="00280B27" w:rsidP="00280B27">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80B27" w:rsidRPr="00C36975" w:rsidRDefault="00280B27" w:rsidP="00280B27">
      <w:pPr>
        <w:widowControl w:val="0"/>
        <w:tabs>
          <w:tab w:val="left" w:pos="-3420"/>
        </w:tabs>
        <w:suppressAutoHyphens/>
        <w:autoSpaceDN w:val="0"/>
        <w:spacing w:after="0" w:line="240" w:lineRule="auto"/>
        <w:jc w:val="center"/>
        <w:textAlignment w:val="baseline"/>
        <w:rPr>
          <w:rFonts w:ascii="Times New Roman" w:eastAsia="SimSun" w:hAnsi="Times New Roman" w:cs="Times New Roman"/>
          <w:b/>
          <w:kern w:val="3"/>
          <w:sz w:val="28"/>
          <w:szCs w:val="14"/>
          <w:lang w:eastAsia="zh-CN" w:bidi="hi-IN"/>
        </w:rPr>
      </w:pPr>
      <w:r w:rsidRPr="00C36975">
        <w:rPr>
          <w:rFonts w:ascii="Times New Roman" w:eastAsia="SimSun" w:hAnsi="Times New Roman" w:cs="Times New Roman"/>
          <w:b/>
          <w:kern w:val="3"/>
          <w:sz w:val="28"/>
          <w:szCs w:val="28"/>
          <w:lang w:eastAsia="zh-CN" w:bidi="hi-IN"/>
        </w:rPr>
        <w:t>Об утверждении Административного регламента предоставления муниципальной услуги «</w:t>
      </w:r>
      <w:r w:rsidR="00C36975" w:rsidRPr="00C36975">
        <w:rPr>
          <w:rFonts w:ascii="Times New Roman" w:hAnsi="Times New Roman" w:cs="Times New Roman"/>
          <w:b/>
          <w:sz w:val="28"/>
          <w:szCs w:val="28"/>
        </w:rPr>
        <w:t>Предоставление в собстве</w:t>
      </w:r>
      <w:r w:rsidR="00C36975" w:rsidRPr="00C36975">
        <w:rPr>
          <w:rFonts w:ascii="Times New Roman" w:hAnsi="Times New Roman" w:cs="Times New Roman"/>
          <w:b/>
          <w:sz w:val="28"/>
          <w:szCs w:val="28"/>
        </w:rPr>
        <w:t>н</w:t>
      </w:r>
      <w:r w:rsidR="00C36975" w:rsidRPr="00C36975">
        <w:rPr>
          <w:rFonts w:ascii="Times New Roman" w:hAnsi="Times New Roman" w:cs="Times New Roman"/>
          <w:b/>
          <w:sz w:val="28"/>
          <w:szCs w:val="28"/>
        </w:rPr>
        <w:t>ность, аренду, постоянное (бессрочное) пользование, безвозмездное польз</w:t>
      </w:r>
      <w:r w:rsidR="00C36975" w:rsidRPr="00C36975">
        <w:rPr>
          <w:rFonts w:ascii="Times New Roman" w:hAnsi="Times New Roman" w:cs="Times New Roman"/>
          <w:b/>
          <w:sz w:val="28"/>
          <w:szCs w:val="28"/>
        </w:rPr>
        <w:t>о</w:t>
      </w:r>
      <w:r w:rsidR="00C36975" w:rsidRPr="00C36975">
        <w:rPr>
          <w:rFonts w:ascii="Times New Roman" w:hAnsi="Times New Roman" w:cs="Times New Roman"/>
          <w:b/>
          <w:sz w:val="28"/>
          <w:szCs w:val="28"/>
        </w:rPr>
        <w:t>вание земельного участка, находящегося в государственной или муниципальной собстве</w:t>
      </w:r>
      <w:r w:rsidR="00C36975" w:rsidRPr="00C36975">
        <w:rPr>
          <w:rFonts w:ascii="Times New Roman" w:hAnsi="Times New Roman" w:cs="Times New Roman"/>
          <w:b/>
          <w:sz w:val="28"/>
          <w:szCs w:val="28"/>
        </w:rPr>
        <w:t>н</w:t>
      </w:r>
      <w:r w:rsidR="00C36975" w:rsidRPr="00C36975">
        <w:rPr>
          <w:rFonts w:ascii="Times New Roman" w:hAnsi="Times New Roman" w:cs="Times New Roman"/>
          <w:b/>
          <w:sz w:val="28"/>
          <w:szCs w:val="28"/>
        </w:rPr>
        <w:t>ности, без проведения торгов</w:t>
      </w:r>
      <w:r w:rsidRPr="00C36975">
        <w:rPr>
          <w:rFonts w:ascii="Times New Roman" w:eastAsia="SimSun" w:hAnsi="Times New Roman" w:cs="Times New Roman"/>
          <w:b/>
          <w:kern w:val="3"/>
          <w:sz w:val="28"/>
          <w:szCs w:val="14"/>
          <w:lang w:eastAsia="zh-CN" w:bidi="hi-IN"/>
        </w:rPr>
        <w:t>»</w:t>
      </w:r>
    </w:p>
    <w:p w:rsidR="00C36975" w:rsidRPr="00C36975" w:rsidRDefault="00C36975" w:rsidP="00280B27">
      <w:pPr>
        <w:widowControl w:val="0"/>
        <w:tabs>
          <w:tab w:val="left" w:pos="-3420"/>
        </w:tabs>
        <w:suppressAutoHyphens/>
        <w:autoSpaceDN w:val="0"/>
        <w:spacing w:after="0" w:line="240" w:lineRule="auto"/>
        <w:jc w:val="center"/>
        <w:textAlignment w:val="baseline"/>
        <w:rPr>
          <w:rFonts w:ascii="Times New Roman" w:eastAsia="SimSun" w:hAnsi="Times New Roman" w:cs="Times New Roman"/>
          <w:kern w:val="3"/>
          <w:sz w:val="16"/>
          <w:szCs w:val="14"/>
          <w:highlight w:val="green"/>
          <w:lang w:eastAsia="zh-CN" w:bidi="hi-IN"/>
        </w:rPr>
      </w:pPr>
      <w:r w:rsidRPr="00C36975">
        <w:rPr>
          <w:rFonts w:ascii="Times New Roman" w:eastAsia="SimSun" w:hAnsi="Times New Roman" w:cs="Times New Roman"/>
          <w:kern w:val="3"/>
          <w:sz w:val="28"/>
          <w:szCs w:val="14"/>
          <w:lang w:eastAsia="zh-CN" w:bidi="hi-IN"/>
        </w:rPr>
        <w:t>(с изменениями от 19.05.2022 № 124)</w:t>
      </w:r>
    </w:p>
    <w:p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4"/>
          <w:szCs w:val="24"/>
          <w:lang w:eastAsia="zh-CN" w:bidi="hi-IN"/>
        </w:rPr>
      </w:pPr>
    </w:p>
    <w:p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b/>
          <w:kern w:val="3"/>
          <w:sz w:val="24"/>
          <w:szCs w:val="24"/>
          <w:lang w:eastAsia="zh-CN" w:bidi="hi-IN"/>
        </w:rPr>
      </w:pPr>
    </w:p>
    <w:p w:rsidR="00280B27" w:rsidRPr="00C36975" w:rsidRDefault="00280B27" w:rsidP="00280B27">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proofErr w:type="gramStart"/>
      <w:r w:rsidRPr="00C36975">
        <w:rPr>
          <w:rFonts w:ascii="Times New Roman" w:eastAsia="SimSun" w:hAnsi="Times New Roman" w:cs="Times New Roman"/>
          <w:kern w:val="3"/>
          <w:sz w:val="28"/>
          <w:szCs w:val="28"/>
          <w:lang w:eastAsia="zh-CN" w:bidi="hi-IN"/>
        </w:rPr>
        <w:t>Руководствуясь Федеральным законом от 06.10.2003 № 131-ФЗ «Об общих принципах организации местного самоуправления в Российской Федерации» (в редакции Федерального закона от 29.12.2017 № 463-ФЗ), Федеральным законом от 27.07.2010 № 210-ФЗ «Об организации предоставления государственных и муниципальных услуг» (в редакции Федерального закона от 05.12.2017 № 384-ФЗ), постановлением администрации Даровского городского поселения от 12.10.2011 № 258 «Об административных регламентах предоставления муниципальных услуг в муниципальном образовании Даровское городское</w:t>
      </w:r>
      <w:proofErr w:type="gramEnd"/>
      <w:r w:rsidRPr="00C36975">
        <w:rPr>
          <w:rFonts w:ascii="Times New Roman" w:eastAsia="SimSun" w:hAnsi="Times New Roman" w:cs="Times New Roman"/>
          <w:kern w:val="3"/>
          <w:sz w:val="28"/>
          <w:szCs w:val="28"/>
          <w:lang w:eastAsia="zh-CN" w:bidi="hi-IN"/>
        </w:rPr>
        <w:t xml:space="preserve"> поселение Даровского  района Кировской области» (в редакции постановления от 05.05.2016 № 148), администрация Даровского городского поселения ПОСТАНОВЛЯЕТ:</w:t>
      </w:r>
    </w:p>
    <w:p w:rsidR="00280B27" w:rsidRPr="00C36975" w:rsidRDefault="00280B27" w:rsidP="00280B27">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ab/>
        <w:t>1. Утвердить Административный регламент по предоставлению муниципальной услуги «</w:t>
      </w:r>
      <w:r w:rsidR="00C36975" w:rsidRPr="00C36975">
        <w:rPr>
          <w:rFonts w:ascii="Times New Roman" w:hAnsi="Times New Roman" w:cs="Times New Roman"/>
          <w:sz w:val="28"/>
          <w:szCs w:val="28"/>
        </w:rPr>
        <w:t>Предоставление в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ность, аренду, постоянное (бессрочное) пользование, безвозмездное польз</w:t>
      </w:r>
      <w:r w:rsidR="00C36975" w:rsidRPr="00C36975">
        <w:rPr>
          <w:rFonts w:ascii="Times New Roman" w:hAnsi="Times New Roman" w:cs="Times New Roman"/>
          <w:sz w:val="28"/>
          <w:szCs w:val="28"/>
        </w:rPr>
        <w:t>о</w:t>
      </w:r>
      <w:r w:rsidR="00C36975" w:rsidRPr="00C36975">
        <w:rPr>
          <w:rFonts w:ascii="Times New Roman" w:hAnsi="Times New Roman" w:cs="Times New Roman"/>
          <w:sz w:val="28"/>
          <w:szCs w:val="28"/>
        </w:rPr>
        <w:t>вание земельного участка, находящегося в государственной или муниципальной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ности, без проведения торгов</w:t>
      </w:r>
      <w:r w:rsidRPr="00C36975">
        <w:rPr>
          <w:rFonts w:ascii="Times New Roman" w:eastAsia="SimSun" w:hAnsi="Times New Roman" w:cs="Times New Roman"/>
          <w:kern w:val="3"/>
          <w:sz w:val="28"/>
          <w:szCs w:val="28"/>
          <w:lang w:eastAsia="zh-CN" w:bidi="hi-IN"/>
        </w:rPr>
        <w:t>» согласно приложению.</w:t>
      </w:r>
    </w:p>
    <w:p w:rsidR="00280B27" w:rsidRPr="00C36975" w:rsidRDefault="00280B27" w:rsidP="00280B27">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2. Признать</w:t>
      </w:r>
      <w:r w:rsidR="003E67E5" w:rsidRPr="00C36975">
        <w:rPr>
          <w:rFonts w:ascii="Times New Roman" w:eastAsia="SimSun" w:hAnsi="Times New Roman" w:cs="Times New Roman"/>
          <w:kern w:val="3"/>
          <w:sz w:val="28"/>
          <w:szCs w:val="28"/>
          <w:lang w:eastAsia="zh-CN" w:bidi="hi-IN"/>
        </w:rPr>
        <w:t xml:space="preserve"> утратившими силу постановление</w:t>
      </w:r>
      <w:r w:rsidRPr="00C36975">
        <w:rPr>
          <w:rFonts w:ascii="Times New Roman" w:eastAsia="SimSun" w:hAnsi="Times New Roman" w:cs="Times New Roman"/>
          <w:kern w:val="3"/>
          <w:sz w:val="28"/>
          <w:szCs w:val="28"/>
          <w:lang w:eastAsia="zh-CN" w:bidi="hi-IN"/>
        </w:rPr>
        <w:t xml:space="preserve"> администрации Даровского городского поселения Даровского района Кировской области от </w:t>
      </w:r>
      <w:r w:rsidRPr="00C36975">
        <w:rPr>
          <w:rFonts w:ascii="Times New Roman" w:eastAsia="SimSun" w:hAnsi="Times New Roman" w:cs="Times New Roman"/>
          <w:kern w:val="3"/>
          <w:sz w:val="28"/>
          <w:szCs w:val="28"/>
          <w:lang w:eastAsia="zh-CN" w:bidi="hi-IN"/>
        </w:rPr>
        <w:lastRenderedPageBreak/>
        <w:t>16.01.2018 № 30 «Об утверждении Административного регламента предоставления муниципальной услуги «Продажа земельных участков, находящихся в собственности муниципального образования, без проведения торгов в случаях, установленных законодательством Российской Федерации».</w:t>
      </w:r>
    </w:p>
    <w:p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3. Признать утратившими силу постановление администрации Даровского городского поселения Даровского района Кировской области от 08.11.2018 № 362 «О внесении изменений в поста</w:t>
      </w:r>
      <w:bookmarkStart w:id="0" w:name="_GoBack"/>
      <w:bookmarkEnd w:id="0"/>
      <w:r w:rsidRPr="00C36975">
        <w:rPr>
          <w:rFonts w:ascii="Times New Roman" w:eastAsia="SimSun" w:hAnsi="Times New Roman" w:cs="Times New Roman"/>
          <w:kern w:val="3"/>
          <w:sz w:val="28"/>
          <w:szCs w:val="28"/>
          <w:lang w:eastAsia="zh-CN" w:bidi="hi-IN"/>
        </w:rPr>
        <w:t>новление администрации Даровского городского поселения Даровского района Кировской области от 16.01.2018 № 30.</w:t>
      </w:r>
    </w:p>
    <w:p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4. Признать утратившими силу постановление администрации Даровского городского поселения Даровского района Кировской области от 16.01.2018 № 21 «Об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в аренду для сенокошения, выпаса сельскохозяйственных животных».</w:t>
      </w:r>
    </w:p>
    <w:p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5. Признать утратившими силу постановление администрации Даровского городского поселения Даровского района Кировской области от 18.04.2018 № 147 «О внесении изменений в постановление администрации Даровского городского поселения Даровского района Кировской области от 16.01.2018 № 21.</w:t>
      </w:r>
    </w:p>
    <w:p w:rsidR="00442861" w:rsidRPr="00C36975" w:rsidRDefault="00442861" w:rsidP="00442861">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6. Признать утратившими силу постановление администрации Даровского городского поселения Даровского района Кировской области от 08.11.2018 № 356 «О внесении изменений в постановление администрации Даровского городского поселения Даровского района Кировской области от 16.01.2018 № 21</w:t>
      </w:r>
    </w:p>
    <w:p w:rsidR="00280B27" w:rsidRPr="00C36975" w:rsidRDefault="00442861" w:rsidP="00280B27">
      <w:pPr>
        <w:widowControl w:val="0"/>
        <w:suppressAutoHyphens/>
        <w:autoSpaceDN w:val="0"/>
        <w:spacing w:after="0" w:line="360" w:lineRule="auto"/>
        <w:ind w:right="-6"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7</w:t>
      </w:r>
      <w:r w:rsidR="00280B27" w:rsidRPr="00C36975">
        <w:rPr>
          <w:rFonts w:ascii="Times New Roman" w:eastAsia="SimSun" w:hAnsi="Times New Roman" w:cs="Times New Roman"/>
          <w:kern w:val="3"/>
          <w:sz w:val="28"/>
          <w:szCs w:val="28"/>
          <w:lang w:eastAsia="zh-CN" w:bidi="hi-IN"/>
        </w:rPr>
        <w:t xml:space="preserve">. </w:t>
      </w:r>
      <w:r w:rsidR="00280B27" w:rsidRPr="00C36975">
        <w:rPr>
          <w:rFonts w:ascii="Times New Roman" w:eastAsia="Times New Roman" w:hAnsi="Times New Roman" w:cs="Times New Roman"/>
          <w:kern w:val="3"/>
          <w:sz w:val="28"/>
          <w:szCs w:val="28"/>
          <w:lang w:bidi="hi-IN"/>
        </w:rPr>
        <w:t>Настоящее постановление разместить на официальном сайте муниципального образования Даровское городское поселение Даровского района Кировской области.</w:t>
      </w:r>
    </w:p>
    <w:p w:rsidR="00280B27" w:rsidRPr="00C36975" w:rsidRDefault="00442861" w:rsidP="00280B27">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8</w:t>
      </w:r>
      <w:r w:rsidR="00280B27" w:rsidRPr="00C36975">
        <w:rPr>
          <w:rFonts w:ascii="Times New Roman" w:eastAsia="SimSun" w:hAnsi="Times New Roman" w:cs="Times New Roman"/>
          <w:kern w:val="3"/>
          <w:sz w:val="28"/>
          <w:szCs w:val="28"/>
          <w:lang w:eastAsia="zh-CN" w:bidi="hi-IN"/>
        </w:rPr>
        <w:t xml:space="preserve">. </w:t>
      </w:r>
      <w:proofErr w:type="gramStart"/>
      <w:r w:rsidR="00280B27" w:rsidRPr="00C36975">
        <w:rPr>
          <w:rFonts w:ascii="Times New Roman" w:eastAsia="SimSun" w:hAnsi="Times New Roman" w:cs="Times New Roman"/>
          <w:kern w:val="3"/>
          <w:sz w:val="28"/>
          <w:szCs w:val="28"/>
          <w:lang w:eastAsia="zh-CN" w:bidi="hi-IN"/>
        </w:rPr>
        <w:t>Контроль за</w:t>
      </w:r>
      <w:proofErr w:type="gramEnd"/>
      <w:r w:rsidR="00280B27" w:rsidRPr="00C36975">
        <w:rPr>
          <w:rFonts w:ascii="Times New Roman" w:eastAsia="SimSun" w:hAnsi="Times New Roman" w:cs="Times New Roman"/>
          <w:kern w:val="3"/>
          <w:sz w:val="28"/>
          <w:szCs w:val="28"/>
          <w:lang w:eastAsia="zh-CN" w:bidi="hi-IN"/>
        </w:rPr>
        <w:t xml:space="preserve"> выполнением настоящего постановления возложить на  </w:t>
      </w:r>
      <w:r w:rsidR="00280B27" w:rsidRPr="00C36975">
        <w:rPr>
          <w:rFonts w:ascii="Times New Roman" w:eastAsia="SimSun" w:hAnsi="Times New Roman" w:cs="Times New Roman"/>
          <w:kern w:val="3"/>
          <w:sz w:val="28"/>
          <w:szCs w:val="28"/>
          <w:lang w:eastAsia="zh-CN" w:bidi="hi-IN"/>
        </w:rPr>
        <w:lastRenderedPageBreak/>
        <w:t>заместителя главы администрации Рожкина И.В.</w:t>
      </w:r>
    </w:p>
    <w:p w:rsidR="00280B27" w:rsidRPr="00C36975" w:rsidRDefault="00442861" w:rsidP="00280B27">
      <w:pPr>
        <w:widowControl w:val="0"/>
        <w:suppressAutoHyphens/>
        <w:autoSpaceDN w:val="0"/>
        <w:spacing w:after="0" w:line="360" w:lineRule="auto"/>
        <w:ind w:firstLine="720"/>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9</w:t>
      </w:r>
      <w:r w:rsidR="00280B27" w:rsidRPr="00C36975">
        <w:rPr>
          <w:rFonts w:ascii="Times New Roman" w:eastAsia="SimSun" w:hAnsi="Times New Roman" w:cs="Times New Roman"/>
          <w:kern w:val="3"/>
          <w:sz w:val="28"/>
          <w:szCs w:val="28"/>
          <w:lang w:eastAsia="zh-CN" w:bidi="hi-IN"/>
        </w:rPr>
        <w:t xml:space="preserve">.   </w:t>
      </w:r>
      <w:r w:rsidR="00280B27" w:rsidRPr="00C36975">
        <w:rPr>
          <w:rFonts w:ascii="Times New Roman" w:eastAsia="Times New Roman" w:hAnsi="Times New Roman" w:cs="Times New Roman"/>
          <w:kern w:val="3"/>
          <w:sz w:val="28"/>
          <w:szCs w:val="28"/>
          <w:lang w:bidi="hi-IN"/>
        </w:rPr>
        <w:t>Настоящее постановление вступает в силу со дня его официального опубликования.</w:t>
      </w:r>
    </w:p>
    <w:p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rsidR="00280B27" w:rsidRPr="00C36975" w:rsidRDefault="00280B27" w:rsidP="00280B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8"/>
          <w:lang w:eastAsia="zh-CN" w:bidi="hi-IN"/>
        </w:rPr>
      </w:pPr>
    </w:p>
    <w:p w:rsidR="00280B27" w:rsidRPr="00C36975" w:rsidRDefault="00280B27" w:rsidP="00280B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 xml:space="preserve">Глава  администрации  </w:t>
      </w:r>
    </w:p>
    <w:p w:rsidR="00280B27" w:rsidRPr="00C36975" w:rsidRDefault="00280B27" w:rsidP="00280B27">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36975">
        <w:rPr>
          <w:rFonts w:ascii="Times New Roman" w:eastAsia="SimSun" w:hAnsi="Times New Roman" w:cs="Times New Roman"/>
          <w:kern w:val="3"/>
          <w:sz w:val="28"/>
          <w:szCs w:val="28"/>
          <w:lang w:eastAsia="zh-CN" w:bidi="hi-IN"/>
        </w:rPr>
        <w:t xml:space="preserve">Даровского городского поселения    </w:t>
      </w:r>
      <w:r w:rsidR="00C44399" w:rsidRPr="00C36975">
        <w:rPr>
          <w:rFonts w:ascii="Times New Roman" w:eastAsia="SimSun" w:hAnsi="Times New Roman" w:cs="Times New Roman"/>
          <w:kern w:val="3"/>
          <w:sz w:val="28"/>
          <w:szCs w:val="28"/>
          <w:lang w:eastAsia="zh-CN" w:bidi="hi-IN"/>
        </w:rPr>
        <w:t xml:space="preserve">                                                </w:t>
      </w:r>
      <w:r w:rsidRPr="00C36975">
        <w:rPr>
          <w:rFonts w:ascii="Times New Roman" w:eastAsia="SimSun" w:hAnsi="Times New Roman" w:cs="Times New Roman"/>
          <w:kern w:val="3"/>
          <w:sz w:val="28"/>
          <w:szCs w:val="28"/>
          <w:lang w:eastAsia="zh-CN" w:bidi="hi-IN"/>
        </w:rPr>
        <w:t>Л.В. Шураков</w:t>
      </w:r>
    </w:p>
    <w:p w:rsidR="00C44399" w:rsidRPr="00C36975" w:rsidRDefault="00C44399" w:rsidP="00280B27">
      <w:pPr>
        <w:widowControl w:val="0"/>
        <w:suppressAutoHyphens/>
        <w:autoSpaceDN w:val="0"/>
        <w:spacing w:after="0" w:line="240" w:lineRule="auto"/>
        <w:textAlignment w:val="baseline"/>
        <w:rPr>
          <w:rFonts w:ascii="Times New Roman" w:eastAsia="SimSun" w:hAnsi="Times New Roman" w:cs="Times New Roman"/>
          <w:kern w:val="3"/>
          <w:sz w:val="36"/>
          <w:szCs w:val="36"/>
          <w:lang w:eastAsia="zh-CN" w:bidi="hi-IN"/>
        </w:rPr>
      </w:pPr>
      <w:r w:rsidRPr="00C36975">
        <w:rPr>
          <w:rFonts w:ascii="Times New Roman" w:eastAsia="SimSun" w:hAnsi="Times New Roman" w:cs="Times New Roman"/>
          <w:kern w:val="3"/>
          <w:sz w:val="36"/>
          <w:szCs w:val="36"/>
          <w:lang w:eastAsia="zh-CN" w:bidi="hi-IN"/>
        </w:rPr>
        <w:t>___________________________________________________</w:t>
      </w:r>
    </w:p>
    <w:p w:rsidR="00C44399" w:rsidRPr="00C36975" w:rsidRDefault="00C44399" w:rsidP="00280B27">
      <w:pPr>
        <w:widowControl w:val="0"/>
        <w:suppressAutoHyphens/>
        <w:autoSpaceDN w:val="0"/>
        <w:spacing w:after="0" w:line="240" w:lineRule="auto"/>
        <w:textAlignment w:val="baseline"/>
        <w:rPr>
          <w:rFonts w:ascii="Times New Roman" w:eastAsia="SimSun" w:hAnsi="Times New Roman" w:cs="Times New Roman"/>
          <w:kern w:val="3"/>
          <w:sz w:val="36"/>
          <w:szCs w:val="36"/>
          <w:lang w:eastAsia="zh-CN" w:bidi="hi-IN"/>
        </w:rPr>
      </w:pPr>
    </w:p>
    <w:p w:rsidR="00C44399" w:rsidRPr="00C36975" w:rsidRDefault="00C44399" w:rsidP="00C44399">
      <w:pPr>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ПОДГОТОВЛЕНО</w:t>
      </w:r>
    </w:p>
    <w:p w:rsidR="00C44399" w:rsidRPr="00C36975" w:rsidRDefault="00C44399" w:rsidP="00C44399">
      <w:pPr>
        <w:spacing w:after="0" w:line="240" w:lineRule="auto"/>
        <w:rPr>
          <w:rFonts w:ascii="Times New Roman" w:eastAsia="Times New Roman" w:hAnsi="Times New Roman" w:cs="Times New Roman"/>
          <w:sz w:val="24"/>
          <w:szCs w:val="24"/>
        </w:rPr>
      </w:pPr>
    </w:p>
    <w:p w:rsidR="00C44399" w:rsidRPr="00C36975" w:rsidRDefault="00C44399" w:rsidP="00C44399">
      <w:pPr>
        <w:spacing w:after="0" w:line="240" w:lineRule="auto"/>
        <w:rPr>
          <w:rFonts w:ascii="Times New Roman" w:eastAsia="Times New Roman" w:hAnsi="Times New Roman" w:cs="Times New Roman"/>
          <w:sz w:val="24"/>
          <w:szCs w:val="24"/>
        </w:rPr>
      </w:pPr>
    </w:p>
    <w:p w:rsidR="00C44399" w:rsidRPr="00C36975" w:rsidRDefault="00C44399" w:rsidP="00C44399">
      <w:pPr>
        <w:tabs>
          <w:tab w:val="left" w:pos="7380"/>
        </w:tabs>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 xml:space="preserve">Ведущий специалист                                                                        </w:t>
      </w:r>
      <w:proofErr w:type="spellStart"/>
      <w:r w:rsidRPr="00C36975">
        <w:rPr>
          <w:rFonts w:ascii="Times New Roman" w:eastAsia="Times New Roman" w:hAnsi="Times New Roman" w:cs="Times New Roman"/>
          <w:sz w:val="28"/>
          <w:szCs w:val="28"/>
        </w:rPr>
        <w:t>М.А.Елсукова</w:t>
      </w:r>
      <w:proofErr w:type="spellEnd"/>
    </w:p>
    <w:p w:rsidR="00C44399" w:rsidRPr="00C36975" w:rsidRDefault="00C44399" w:rsidP="00C44399">
      <w:pPr>
        <w:spacing w:after="0" w:line="240" w:lineRule="auto"/>
        <w:rPr>
          <w:rFonts w:ascii="Times New Roman" w:eastAsia="Times New Roman" w:hAnsi="Times New Roman" w:cs="Times New Roman"/>
          <w:sz w:val="24"/>
          <w:szCs w:val="24"/>
        </w:rPr>
      </w:pPr>
    </w:p>
    <w:p w:rsidR="00C44399" w:rsidRPr="00C36975" w:rsidRDefault="00C44399" w:rsidP="00C44399">
      <w:pPr>
        <w:spacing w:after="0" w:line="240" w:lineRule="auto"/>
        <w:rPr>
          <w:rFonts w:ascii="Times New Roman" w:eastAsia="Times New Roman" w:hAnsi="Times New Roman" w:cs="Times New Roman"/>
          <w:sz w:val="24"/>
          <w:szCs w:val="24"/>
        </w:rPr>
      </w:pPr>
    </w:p>
    <w:p w:rsidR="00C44399" w:rsidRPr="00C36975" w:rsidRDefault="00C44399" w:rsidP="00C44399">
      <w:pPr>
        <w:spacing w:after="0" w:line="240" w:lineRule="auto"/>
        <w:rPr>
          <w:rFonts w:ascii="Times New Roman" w:eastAsia="Times New Roman" w:hAnsi="Times New Roman" w:cs="Times New Roman"/>
          <w:sz w:val="24"/>
          <w:szCs w:val="24"/>
        </w:rPr>
      </w:pPr>
    </w:p>
    <w:p w:rsidR="00C44399" w:rsidRPr="00C36975" w:rsidRDefault="00C44399" w:rsidP="00C44399">
      <w:pPr>
        <w:spacing w:after="0" w:line="240" w:lineRule="auto"/>
        <w:rPr>
          <w:rFonts w:ascii="Times New Roman" w:eastAsia="Times New Roman" w:hAnsi="Times New Roman" w:cs="Times New Roman"/>
          <w:sz w:val="28"/>
          <w:szCs w:val="28"/>
        </w:rPr>
      </w:pPr>
      <w:r w:rsidRPr="00C36975">
        <w:rPr>
          <w:rFonts w:ascii="Times New Roman" w:eastAsia="Times New Roman" w:hAnsi="Times New Roman" w:cs="Times New Roman"/>
          <w:sz w:val="28"/>
          <w:szCs w:val="28"/>
        </w:rPr>
        <w:t>Разослать: прокуратура.</w:t>
      </w:r>
    </w:p>
    <w:p w:rsidR="00C44399" w:rsidRPr="00C36975" w:rsidRDefault="00C44399" w:rsidP="00C44399">
      <w:pPr>
        <w:spacing w:after="0" w:line="240" w:lineRule="auto"/>
        <w:rPr>
          <w:rFonts w:ascii="Times New Roman" w:eastAsia="Times New Roman" w:hAnsi="Times New Roman" w:cs="Times New Roman"/>
          <w:sz w:val="28"/>
          <w:szCs w:val="28"/>
        </w:rPr>
      </w:pPr>
    </w:p>
    <w:p w:rsidR="00C44399" w:rsidRPr="00C36975" w:rsidRDefault="00C44399" w:rsidP="00C44399">
      <w:pPr>
        <w:spacing w:after="0" w:line="240" w:lineRule="auto"/>
        <w:rPr>
          <w:rFonts w:ascii="Times New Roman" w:eastAsia="Times New Roman" w:hAnsi="Times New Roman" w:cs="Times New Roman"/>
          <w:sz w:val="28"/>
          <w:szCs w:val="28"/>
        </w:rPr>
      </w:pPr>
    </w:p>
    <w:p w:rsidR="00280B27" w:rsidRPr="00C36975" w:rsidRDefault="00C44399" w:rsidP="00C4439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36975">
        <w:rPr>
          <w:rFonts w:ascii="Times New Roman" w:eastAsia="Times New Roman" w:hAnsi="Times New Roman" w:cs="Times New Roman"/>
          <w:sz w:val="28"/>
          <w:szCs w:val="28"/>
        </w:rPr>
        <w:t>Подлежит опубликованию в «Информационном бюллетене»</w:t>
      </w: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442861" w:rsidRPr="00C36975" w:rsidRDefault="00442861" w:rsidP="00C44399">
      <w:pPr>
        <w:widowControl w:val="0"/>
        <w:tabs>
          <w:tab w:val="left" w:pos="709"/>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280B27" w:rsidRPr="00C36975" w:rsidRDefault="00280B27" w:rsidP="00280B27">
      <w:pPr>
        <w:widowControl w:val="0"/>
        <w:tabs>
          <w:tab w:val="left" w:pos="709"/>
        </w:tabs>
        <w:suppressAutoHyphens/>
        <w:autoSpaceDN w:val="0"/>
        <w:spacing w:after="0" w:line="240" w:lineRule="auto"/>
        <w:ind w:firstLine="5398"/>
        <w:jc w:val="both"/>
        <w:textAlignment w:val="baseline"/>
        <w:rPr>
          <w:rFonts w:ascii="Times New Roman" w:eastAsia="SimSun" w:hAnsi="Times New Roman" w:cs="Times New Roman"/>
          <w:kern w:val="3"/>
          <w:sz w:val="28"/>
          <w:szCs w:val="28"/>
          <w:lang w:eastAsia="zh-CN" w:bidi="hi-IN"/>
        </w:rPr>
      </w:pPr>
    </w:p>
    <w:p w:rsidR="00012ED6" w:rsidRPr="00C36975" w:rsidRDefault="00AF0DF9" w:rsidP="00012ED6">
      <w:pPr>
        <w:tabs>
          <w:tab w:val="left" w:pos="9354"/>
        </w:tabs>
        <w:suppressAutoHyphens/>
        <w:autoSpaceDE w:val="0"/>
        <w:autoSpaceDN w:val="0"/>
        <w:adjustRightInd w:val="0"/>
        <w:spacing w:after="0" w:line="240" w:lineRule="auto"/>
        <w:jc w:val="both"/>
        <w:rPr>
          <w:rFonts w:ascii="Times New Roman" w:hAnsi="Times New Roman" w:cs="Times New Roman"/>
          <w:sz w:val="28"/>
          <w:szCs w:val="28"/>
        </w:rPr>
      </w:pPr>
      <w:r w:rsidRPr="00C36975">
        <w:rPr>
          <w:rFonts w:ascii="Times New Roman" w:hAnsi="Times New Roman" w:cs="Times New Roman"/>
          <w:noProof/>
          <w:sz w:val="28"/>
          <w:szCs w:val="28"/>
        </w:rPr>
        <w:lastRenderedPageBreak/>
        <mc:AlternateContent>
          <mc:Choice Requires="wps">
            <w:drawing>
              <wp:anchor distT="0" distB="0" distL="114935" distR="114935" simplePos="0" relativeHeight="251659264" behindDoc="0" locked="0" layoutInCell="1" allowOverlap="1" wp14:anchorId="1C767184" wp14:editId="06ED8A3B">
                <wp:simplePos x="0" y="0"/>
                <wp:positionH relativeFrom="column">
                  <wp:posOffset>3291840</wp:posOffset>
                </wp:positionH>
                <wp:positionV relativeFrom="paragraph">
                  <wp:posOffset>-148590</wp:posOffset>
                </wp:positionV>
                <wp:extent cx="2563495" cy="16764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7F0" w:rsidRDefault="001B27F0" w:rsidP="00012ED6">
                            <w:pPr>
                              <w:pStyle w:val="2TimesNewRoman"/>
                              <w:spacing w:before="0" w:after="0"/>
                              <w:rPr>
                                <w:b w:val="0"/>
                                <w:bCs w:val="0"/>
                                <w:i w:val="0"/>
                                <w:iCs w:val="0"/>
                              </w:rPr>
                            </w:pPr>
                          </w:p>
                          <w:p w:rsidR="001B27F0" w:rsidRDefault="001B27F0" w:rsidP="00012ED6">
                            <w:pPr>
                              <w:pStyle w:val="2TimesNewRoman"/>
                              <w:spacing w:before="0" w:after="0"/>
                              <w:jc w:val="left"/>
                              <w:rPr>
                                <w:b w:val="0"/>
                                <w:bCs w:val="0"/>
                                <w:i w:val="0"/>
                                <w:iCs w:val="0"/>
                              </w:rPr>
                            </w:pPr>
                            <w:r>
                              <w:rPr>
                                <w:b w:val="0"/>
                                <w:bCs w:val="0"/>
                                <w:i w:val="0"/>
                                <w:iCs w:val="0"/>
                              </w:rPr>
                              <w:t>Приложение</w:t>
                            </w:r>
                          </w:p>
                          <w:p w:rsidR="001B27F0" w:rsidRPr="00C5743B" w:rsidRDefault="001B27F0" w:rsidP="00012ED6">
                            <w:pPr>
                              <w:pStyle w:val="2TimesNewRoman"/>
                              <w:spacing w:before="0" w:after="0"/>
                              <w:jc w:val="left"/>
                              <w:rPr>
                                <w:b w:val="0"/>
                                <w:i w:val="0"/>
                              </w:rPr>
                            </w:pPr>
                            <w:r w:rsidRPr="001047D2">
                              <w:rPr>
                                <w:b w:val="0"/>
                                <w:i w:val="0"/>
                              </w:rPr>
                              <w:t xml:space="preserve">                                                                              </w:t>
                            </w:r>
                            <w:r>
                              <w:rPr>
                                <w:b w:val="0"/>
                                <w:i w:val="0"/>
                              </w:rPr>
                              <w:t>УТВЕРЖДЕН</w:t>
                            </w:r>
                          </w:p>
                          <w:p w:rsidR="001B27F0" w:rsidRDefault="001B27F0" w:rsidP="00012ED6">
                            <w:pPr>
                              <w:pStyle w:val="2TimesNewRoman"/>
                              <w:spacing w:before="0" w:after="0"/>
                              <w:jc w:val="left"/>
                              <w:rPr>
                                <w:b w:val="0"/>
                                <w:i w:val="0"/>
                              </w:rPr>
                            </w:pPr>
                            <w:r>
                              <w:rPr>
                                <w:b w:val="0"/>
                                <w:i w:val="0"/>
                              </w:rPr>
                              <w:t xml:space="preserve">постановлением </w:t>
                            </w:r>
                            <w:r w:rsidRPr="001047D2">
                              <w:rPr>
                                <w:b w:val="0"/>
                                <w:i w:val="0"/>
                              </w:rPr>
                              <w:t>администрации</w:t>
                            </w:r>
                            <w:r>
                              <w:rPr>
                                <w:b w:val="0"/>
                                <w:i w:val="0"/>
                              </w:rPr>
                              <w:t xml:space="preserve">                                                                          </w:t>
                            </w:r>
                            <w:r w:rsidR="0046399B">
                              <w:rPr>
                                <w:b w:val="0"/>
                                <w:i w:val="0"/>
                              </w:rPr>
                              <w:t>Даровского городского поселения</w:t>
                            </w:r>
                          </w:p>
                          <w:p w:rsidR="001B27F0" w:rsidRPr="00E16B64" w:rsidRDefault="001B27F0" w:rsidP="00012ED6">
                            <w:pPr>
                              <w:pStyle w:val="2TimesNewRoman"/>
                              <w:spacing w:before="0" w:after="0"/>
                              <w:jc w:val="left"/>
                              <w:rPr>
                                <w:b w:val="0"/>
                                <w:bCs w:val="0"/>
                                <w:i w:val="0"/>
                                <w:iCs w:val="0"/>
                              </w:rPr>
                            </w:pPr>
                            <w:r>
                              <w:rPr>
                                <w:b w:val="0"/>
                                <w:i w:val="0"/>
                              </w:rPr>
                              <w:t xml:space="preserve">от  </w:t>
                            </w:r>
                            <w:r w:rsidRPr="00E16B64">
                              <w:rPr>
                                <w:b w:val="0"/>
                                <w:i w:val="0"/>
                              </w:rPr>
                              <w:t xml:space="preserve"> </w:t>
                            </w:r>
                            <w:r w:rsidR="0046399B">
                              <w:rPr>
                                <w:b w:val="0"/>
                                <w:i w:val="0"/>
                              </w:rPr>
                              <w:t>_________</w:t>
                            </w:r>
                            <w:r>
                              <w:rPr>
                                <w:b w:val="0"/>
                                <w:i w:val="0"/>
                              </w:rPr>
                              <w:t xml:space="preserve">  </w:t>
                            </w:r>
                            <w:r w:rsidRPr="003E78ED">
                              <w:rPr>
                                <w:b w:val="0"/>
                                <w:i w:val="0"/>
                              </w:rPr>
                              <w:t>№</w:t>
                            </w:r>
                            <w:r>
                              <w:rPr>
                                <w:b w:val="0"/>
                                <w:i w:val="0"/>
                              </w:rPr>
                              <w:t xml:space="preserve">  </w:t>
                            </w:r>
                            <w:r w:rsidR="0046399B">
                              <w:rPr>
                                <w:b w:val="0"/>
                                <w:i w:val="0"/>
                              </w:rPr>
                              <w:t>_______</w:t>
                            </w:r>
                          </w:p>
                          <w:p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9.2pt;margin-top:-11.7pt;width:201.85pt;height:13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YKfAIAAAA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" stroked="f">
                <v:textbox inset="0,0,0,0">
                  <w:txbxContent>
                    <w:p w:rsidR="001B27F0" w:rsidRDefault="001B27F0" w:rsidP="00012ED6">
                      <w:pPr>
                        <w:pStyle w:val="2TimesNewRoman"/>
                        <w:spacing w:before="0" w:after="0"/>
                        <w:rPr>
                          <w:b w:val="0"/>
                          <w:bCs w:val="0"/>
                          <w:i w:val="0"/>
                          <w:iCs w:val="0"/>
                        </w:rPr>
                      </w:pPr>
                    </w:p>
                    <w:p w:rsidR="001B27F0" w:rsidRDefault="001B27F0" w:rsidP="00012ED6">
                      <w:pPr>
                        <w:pStyle w:val="2TimesNewRoman"/>
                        <w:spacing w:before="0" w:after="0"/>
                        <w:jc w:val="left"/>
                        <w:rPr>
                          <w:b w:val="0"/>
                          <w:bCs w:val="0"/>
                          <w:i w:val="0"/>
                          <w:iCs w:val="0"/>
                        </w:rPr>
                      </w:pPr>
                      <w:r>
                        <w:rPr>
                          <w:b w:val="0"/>
                          <w:bCs w:val="0"/>
                          <w:i w:val="0"/>
                          <w:iCs w:val="0"/>
                        </w:rPr>
                        <w:t>Приложение</w:t>
                      </w:r>
                    </w:p>
                    <w:p w:rsidR="001B27F0" w:rsidRPr="00C5743B" w:rsidRDefault="001B27F0" w:rsidP="00012ED6">
                      <w:pPr>
                        <w:pStyle w:val="2TimesNewRoman"/>
                        <w:spacing w:before="0" w:after="0"/>
                        <w:jc w:val="left"/>
                        <w:rPr>
                          <w:b w:val="0"/>
                          <w:i w:val="0"/>
                        </w:rPr>
                      </w:pPr>
                      <w:r w:rsidRPr="001047D2">
                        <w:rPr>
                          <w:b w:val="0"/>
                          <w:i w:val="0"/>
                        </w:rPr>
                        <w:t xml:space="preserve">                                                                              </w:t>
                      </w:r>
                      <w:r>
                        <w:rPr>
                          <w:b w:val="0"/>
                          <w:i w:val="0"/>
                        </w:rPr>
                        <w:t>УТВЕРЖДЕН</w:t>
                      </w:r>
                    </w:p>
                    <w:p w:rsidR="001B27F0" w:rsidRDefault="001B27F0" w:rsidP="00012ED6">
                      <w:pPr>
                        <w:pStyle w:val="2TimesNewRoman"/>
                        <w:spacing w:before="0" w:after="0"/>
                        <w:jc w:val="left"/>
                        <w:rPr>
                          <w:b w:val="0"/>
                          <w:i w:val="0"/>
                        </w:rPr>
                      </w:pPr>
                      <w:r>
                        <w:rPr>
                          <w:b w:val="0"/>
                          <w:i w:val="0"/>
                        </w:rPr>
                        <w:t xml:space="preserve">постановлением </w:t>
                      </w:r>
                      <w:r w:rsidRPr="001047D2">
                        <w:rPr>
                          <w:b w:val="0"/>
                          <w:i w:val="0"/>
                        </w:rPr>
                        <w:t>администрации</w:t>
                      </w:r>
                      <w:r>
                        <w:rPr>
                          <w:b w:val="0"/>
                          <w:i w:val="0"/>
                        </w:rPr>
                        <w:t xml:space="preserve">                                                                          </w:t>
                      </w:r>
                      <w:r w:rsidR="0046399B">
                        <w:rPr>
                          <w:b w:val="0"/>
                          <w:i w:val="0"/>
                        </w:rPr>
                        <w:t>Даровского городского поселения</w:t>
                      </w:r>
                    </w:p>
                    <w:p w:rsidR="001B27F0" w:rsidRPr="00E16B64" w:rsidRDefault="001B27F0" w:rsidP="00012ED6">
                      <w:pPr>
                        <w:pStyle w:val="2TimesNewRoman"/>
                        <w:spacing w:before="0" w:after="0"/>
                        <w:jc w:val="left"/>
                        <w:rPr>
                          <w:b w:val="0"/>
                          <w:bCs w:val="0"/>
                          <w:i w:val="0"/>
                          <w:iCs w:val="0"/>
                        </w:rPr>
                      </w:pPr>
                      <w:r>
                        <w:rPr>
                          <w:b w:val="0"/>
                          <w:i w:val="0"/>
                        </w:rPr>
                        <w:t xml:space="preserve">от  </w:t>
                      </w:r>
                      <w:r w:rsidRPr="00E16B64">
                        <w:rPr>
                          <w:b w:val="0"/>
                          <w:i w:val="0"/>
                        </w:rPr>
                        <w:t xml:space="preserve"> </w:t>
                      </w:r>
                      <w:r w:rsidR="0046399B">
                        <w:rPr>
                          <w:b w:val="0"/>
                          <w:i w:val="0"/>
                        </w:rPr>
                        <w:t>_________</w:t>
                      </w:r>
                      <w:r>
                        <w:rPr>
                          <w:b w:val="0"/>
                          <w:i w:val="0"/>
                        </w:rPr>
                        <w:t xml:space="preserve">  </w:t>
                      </w:r>
                      <w:r w:rsidRPr="003E78ED">
                        <w:rPr>
                          <w:b w:val="0"/>
                          <w:i w:val="0"/>
                        </w:rPr>
                        <w:t>№</w:t>
                      </w:r>
                      <w:r>
                        <w:rPr>
                          <w:b w:val="0"/>
                          <w:i w:val="0"/>
                        </w:rPr>
                        <w:t xml:space="preserve">  </w:t>
                      </w:r>
                      <w:r w:rsidR="0046399B">
                        <w:rPr>
                          <w:b w:val="0"/>
                          <w:i w:val="0"/>
                        </w:rPr>
                        <w:t>_______</w:t>
                      </w:r>
                    </w:p>
                    <w:p w:rsidR="001B27F0" w:rsidRPr="001F0BBF" w:rsidRDefault="001B27F0" w:rsidP="00012ED6">
                      <w:pPr>
                        <w:pStyle w:val="a5"/>
                        <w:tabs>
                          <w:tab w:val="left" w:pos="426"/>
                        </w:tabs>
                        <w:ind w:left="0"/>
                      </w:pPr>
                    </w:p>
                  </w:txbxContent>
                </v:textbox>
                <w10:wrap type="topAndBottom"/>
              </v:shape>
            </w:pict>
          </mc:Fallback>
        </mc:AlternateContent>
      </w:r>
    </w:p>
    <w:p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r w:rsidRPr="00C36975">
        <w:rPr>
          <w:rFonts w:ascii="Times New Roman" w:eastAsia="Times New Roman" w:hAnsi="Times New Roman" w:cs="Times New Roman"/>
          <w:b/>
          <w:bCs/>
          <w:sz w:val="28"/>
          <w:szCs w:val="28"/>
        </w:rPr>
        <w:t>Административный регламент</w:t>
      </w:r>
    </w:p>
    <w:p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p>
    <w:p w:rsidR="00012ED6" w:rsidRPr="00C36975" w:rsidRDefault="00012ED6" w:rsidP="00012ED6">
      <w:pPr>
        <w:autoSpaceDE w:val="0"/>
        <w:autoSpaceDN w:val="0"/>
        <w:adjustRightInd w:val="0"/>
        <w:spacing w:after="0" w:line="240" w:lineRule="auto"/>
        <w:jc w:val="center"/>
        <w:rPr>
          <w:rFonts w:ascii="Times New Roman" w:eastAsia="Times New Roman" w:hAnsi="Times New Roman" w:cs="Times New Roman"/>
          <w:b/>
          <w:bCs/>
          <w:sz w:val="28"/>
          <w:szCs w:val="28"/>
        </w:rPr>
      </w:pPr>
      <w:r w:rsidRPr="00C36975">
        <w:rPr>
          <w:rFonts w:ascii="Times New Roman" w:eastAsia="Times New Roman" w:hAnsi="Times New Roman" w:cs="Times New Roman"/>
          <w:b/>
          <w:bCs/>
          <w:sz w:val="28"/>
          <w:szCs w:val="28"/>
        </w:rPr>
        <w:t>предоставления муниципальной услуги</w:t>
      </w:r>
    </w:p>
    <w:p w:rsidR="00012ED6" w:rsidRPr="00C36975" w:rsidRDefault="00012ED6" w:rsidP="00012ED6">
      <w:pPr>
        <w:shd w:val="clear" w:color="auto" w:fill="FFFFFF"/>
        <w:spacing w:after="0" w:line="240" w:lineRule="auto"/>
        <w:jc w:val="center"/>
        <w:rPr>
          <w:rFonts w:ascii="Times New Roman" w:hAnsi="Times New Roman" w:cs="Times New Roman"/>
          <w:b/>
          <w:sz w:val="28"/>
          <w:szCs w:val="28"/>
        </w:rPr>
      </w:pPr>
      <w:r w:rsidRPr="00C36975">
        <w:rPr>
          <w:rFonts w:ascii="Times New Roman" w:hAnsi="Times New Roman" w:cs="Times New Roman"/>
          <w:b/>
          <w:sz w:val="28"/>
          <w:szCs w:val="28"/>
        </w:rPr>
        <w:t>«</w:t>
      </w:r>
      <w:r w:rsidR="00C36975" w:rsidRPr="00C36975">
        <w:rPr>
          <w:rFonts w:ascii="Times New Roman" w:hAnsi="Times New Roman" w:cs="Times New Roman"/>
          <w:sz w:val="28"/>
          <w:szCs w:val="28"/>
        </w:rPr>
        <w:t>Предоставление в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ность, аренду, постоянное (бессрочное) пользование, безвозмездное польз</w:t>
      </w:r>
      <w:r w:rsidR="00C36975" w:rsidRPr="00C36975">
        <w:rPr>
          <w:rFonts w:ascii="Times New Roman" w:hAnsi="Times New Roman" w:cs="Times New Roman"/>
          <w:sz w:val="28"/>
          <w:szCs w:val="28"/>
        </w:rPr>
        <w:t>о</w:t>
      </w:r>
      <w:r w:rsidR="00C36975" w:rsidRPr="00C36975">
        <w:rPr>
          <w:rFonts w:ascii="Times New Roman" w:hAnsi="Times New Roman" w:cs="Times New Roman"/>
          <w:sz w:val="28"/>
          <w:szCs w:val="28"/>
        </w:rPr>
        <w:t>вание земельного участка, находящегося в государственной или муниципальной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ности, без проведения торгов</w:t>
      </w:r>
      <w:r w:rsidRPr="00C36975">
        <w:rPr>
          <w:rFonts w:ascii="Times New Roman" w:hAnsi="Times New Roman" w:cs="Times New Roman"/>
          <w:b/>
          <w:sz w:val="28"/>
          <w:szCs w:val="28"/>
        </w:rPr>
        <w:t>»</w:t>
      </w:r>
    </w:p>
    <w:p w:rsidR="00012ED6" w:rsidRPr="00C36975" w:rsidRDefault="00012ED6" w:rsidP="00012ED6">
      <w:pPr>
        <w:shd w:val="clear" w:color="auto" w:fill="FFFFFF"/>
        <w:spacing w:after="0" w:line="360" w:lineRule="auto"/>
        <w:jc w:val="center"/>
        <w:rPr>
          <w:rFonts w:ascii="Times New Roman" w:hAnsi="Times New Roman" w:cs="Times New Roman"/>
          <w:b/>
          <w:sz w:val="28"/>
          <w:szCs w:val="28"/>
        </w:rPr>
      </w:pPr>
    </w:p>
    <w:p w:rsidR="00012ED6" w:rsidRPr="00C36975" w:rsidRDefault="00012ED6" w:rsidP="00012ED6">
      <w:pPr>
        <w:numPr>
          <w:ilvl w:val="0"/>
          <w:numId w:val="1"/>
        </w:numPr>
        <w:spacing w:after="0" w:line="240" w:lineRule="auto"/>
        <w:ind w:left="0" w:firstLine="709"/>
        <w:rPr>
          <w:rFonts w:ascii="Times New Roman" w:hAnsi="Times New Roman" w:cs="Times New Roman"/>
          <w:b/>
          <w:bCs/>
          <w:sz w:val="28"/>
          <w:szCs w:val="28"/>
        </w:rPr>
      </w:pPr>
      <w:r w:rsidRPr="00C36975">
        <w:rPr>
          <w:rFonts w:ascii="Times New Roman" w:hAnsi="Times New Roman" w:cs="Times New Roman"/>
          <w:b/>
          <w:bCs/>
          <w:sz w:val="28"/>
          <w:szCs w:val="28"/>
        </w:rPr>
        <w:t>Общие положения</w:t>
      </w:r>
    </w:p>
    <w:p w:rsidR="00012ED6" w:rsidRPr="00C36975" w:rsidRDefault="00012ED6" w:rsidP="00012ED6">
      <w:pPr>
        <w:spacing w:after="0" w:line="240" w:lineRule="auto"/>
        <w:ind w:firstLine="709"/>
        <w:rPr>
          <w:rFonts w:ascii="Times New Roman" w:hAnsi="Times New Roman" w:cs="Times New Roman"/>
          <w:b/>
          <w:bCs/>
          <w:sz w:val="28"/>
          <w:szCs w:val="28"/>
        </w:rPr>
      </w:pPr>
    </w:p>
    <w:p w:rsidR="00012ED6" w:rsidRPr="00C36975" w:rsidRDefault="00012ED6" w:rsidP="00012ED6">
      <w:pPr>
        <w:pStyle w:val="a5"/>
        <w:numPr>
          <w:ilvl w:val="1"/>
          <w:numId w:val="2"/>
        </w:numPr>
        <w:suppressAutoHyphens/>
        <w:ind w:left="0" w:firstLine="709"/>
        <w:jc w:val="both"/>
        <w:rPr>
          <w:b/>
          <w:bCs/>
          <w:sz w:val="28"/>
          <w:szCs w:val="28"/>
        </w:rPr>
      </w:pPr>
      <w:r w:rsidRPr="00C36975">
        <w:rPr>
          <w:b/>
          <w:bCs/>
          <w:sz w:val="28"/>
          <w:szCs w:val="28"/>
        </w:rPr>
        <w:t>Предмет регулирования Административного регламента</w:t>
      </w:r>
    </w:p>
    <w:p w:rsidR="00012ED6" w:rsidRPr="00C36975" w:rsidRDefault="00012ED6" w:rsidP="00012ED6">
      <w:pPr>
        <w:pStyle w:val="a5"/>
        <w:suppressAutoHyphens/>
        <w:ind w:left="0" w:firstLine="709"/>
        <w:jc w:val="both"/>
        <w:rPr>
          <w:b/>
          <w:bCs/>
          <w:sz w:val="28"/>
          <w:szCs w:val="28"/>
        </w:rPr>
      </w:pPr>
    </w:p>
    <w:p w:rsidR="00012ED6" w:rsidRPr="00C36975" w:rsidRDefault="00012ED6" w:rsidP="00012ED6">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36975">
        <w:rPr>
          <w:rFonts w:ascii="Times New Roman" w:hAnsi="Times New Roman" w:cs="Times New Roman"/>
          <w:sz w:val="28"/>
          <w:szCs w:val="28"/>
        </w:rPr>
        <w:t xml:space="preserve">Административный регламент предоставления муниципальной услуги </w:t>
      </w:r>
      <w:r w:rsidRPr="00C36975">
        <w:rPr>
          <w:rFonts w:ascii="Times New Roman" w:hAnsi="Times New Roman" w:cs="Times New Roman"/>
          <w:bCs/>
          <w:sz w:val="28"/>
          <w:szCs w:val="28"/>
        </w:rPr>
        <w:t>«</w:t>
      </w:r>
      <w:r w:rsidR="00C36975" w:rsidRPr="00C36975">
        <w:rPr>
          <w:rFonts w:ascii="Times New Roman" w:hAnsi="Times New Roman" w:cs="Times New Roman"/>
          <w:sz w:val="28"/>
          <w:szCs w:val="28"/>
        </w:rPr>
        <w:t>Предоставление в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ность, аренду, постоянное (бессрочное) пользование, безвозмездное польз</w:t>
      </w:r>
      <w:r w:rsidR="00C36975" w:rsidRPr="00C36975">
        <w:rPr>
          <w:rFonts w:ascii="Times New Roman" w:hAnsi="Times New Roman" w:cs="Times New Roman"/>
          <w:sz w:val="28"/>
          <w:szCs w:val="28"/>
        </w:rPr>
        <w:t>о</w:t>
      </w:r>
      <w:r w:rsidR="00C36975" w:rsidRPr="00C36975">
        <w:rPr>
          <w:rFonts w:ascii="Times New Roman" w:hAnsi="Times New Roman" w:cs="Times New Roman"/>
          <w:sz w:val="28"/>
          <w:szCs w:val="28"/>
        </w:rPr>
        <w:t>вание земельного участка, находящегося в государственной или муниципальной собстве</w:t>
      </w:r>
      <w:r w:rsidR="00C36975" w:rsidRPr="00C36975">
        <w:rPr>
          <w:rFonts w:ascii="Times New Roman" w:hAnsi="Times New Roman" w:cs="Times New Roman"/>
          <w:sz w:val="28"/>
          <w:szCs w:val="28"/>
        </w:rPr>
        <w:t>н</w:t>
      </w:r>
      <w:r w:rsidR="00C36975" w:rsidRPr="00C36975">
        <w:rPr>
          <w:rFonts w:ascii="Times New Roman" w:hAnsi="Times New Roman" w:cs="Times New Roman"/>
          <w:sz w:val="28"/>
          <w:szCs w:val="28"/>
        </w:rPr>
        <w:t>ности, без проведения торгов</w:t>
      </w:r>
      <w:r w:rsidRPr="00C36975">
        <w:rPr>
          <w:rFonts w:ascii="Times New Roman" w:hAnsi="Times New Roman" w:cs="Times New Roman"/>
          <w:sz w:val="28"/>
        </w:rPr>
        <w:t>»</w:t>
      </w:r>
      <w:r w:rsidRPr="00C36975">
        <w:rPr>
          <w:rFonts w:ascii="Times New Roman" w:hAnsi="Times New Roman" w:cs="Times New Roman"/>
          <w:bCs/>
          <w:sz w:val="28"/>
          <w:szCs w:val="28"/>
        </w:rPr>
        <w:t xml:space="preserve"> </w:t>
      </w:r>
      <w:r w:rsidRPr="00C36975">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w:t>
      </w:r>
      <w:proofErr w:type="gramEnd"/>
      <w:r w:rsidRPr="00C36975">
        <w:rPr>
          <w:rFonts w:ascii="Times New Roman" w:hAnsi="Times New Roman" w:cs="Times New Roman"/>
          <w:sz w:val="28"/>
          <w:szCs w:val="28"/>
        </w:rPr>
        <w:t xml:space="preserve"> </w:t>
      </w:r>
      <w:proofErr w:type="gramStart"/>
      <w:r w:rsidRPr="00C36975">
        <w:rPr>
          <w:rFonts w:ascii="Times New Roman" w:hAnsi="Times New Roman" w:cs="Times New Roman"/>
          <w:sz w:val="28"/>
          <w:szCs w:val="28"/>
        </w:rPr>
        <w:t>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C36975">
        <w:rPr>
          <w:rFonts w:ascii="Times New Roman" w:hAnsi="Times New Roman" w:cs="Times New Roman"/>
          <w:bCs/>
          <w:sz w:val="28"/>
          <w:szCs w:val="28"/>
        </w:rPr>
        <w:t>.</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r w:rsidRPr="00C36975">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C36975">
          <w:rPr>
            <w:rFonts w:ascii="Times New Roman" w:hAnsi="Times New Roman" w:cs="Times New Roman"/>
            <w:sz w:val="28"/>
            <w:szCs w:val="28"/>
          </w:rPr>
          <w:t>законе</w:t>
        </w:r>
      </w:hyperlink>
      <w:r w:rsidRPr="00C36975">
        <w:rPr>
          <w:rFonts w:ascii="Times New Roman" w:hAnsi="Times New Roman" w:cs="Times New Roman"/>
          <w:sz w:val="28"/>
          <w:szCs w:val="28"/>
        </w:rPr>
        <w:t xml:space="preserve"> от 27.07.2010 № 210-ФЗ «Об организации</w:t>
      </w:r>
      <w:r w:rsidRPr="00571D0F">
        <w:rPr>
          <w:rFonts w:ascii="Times New Roman" w:hAnsi="Times New Roman"/>
          <w:sz w:val="28"/>
          <w:szCs w:val="28"/>
        </w:rPr>
        <w:t xml:space="preserve"> предоставления государственных и муниципальных услуг» </w:t>
      </w:r>
      <w:r w:rsidRPr="00571D0F">
        <w:rPr>
          <w:rFonts w:ascii="Times New Roman" w:hAnsi="Times New Roman" w:cs="Times New Roman"/>
          <w:sz w:val="28"/>
          <w:szCs w:val="28"/>
        </w:rPr>
        <w:t xml:space="preserve">(далее - Федеральный закон от 27.07.2010 № 210-ФЗ) </w:t>
      </w:r>
      <w:r w:rsidRPr="00571D0F">
        <w:rPr>
          <w:rFonts w:ascii="Times New Roman" w:hAnsi="Times New Roman" w:cs="Times New Roman"/>
          <w:bCs/>
          <w:iCs/>
          <w:sz w:val="28"/>
          <w:szCs w:val="28"/>
        </w:rPr>
        <w:t xml:space="preserve">и </w:t>
      </w:r>
      <w:r w:rsidRPr="00571D0F">
        <w:rPr>
          <w:rFonts w:ascii="Times New Roman" w:hAnsi="Times New Roman"/>
          <w:bCs/>
          <w:iCs/>
          <w:sz w:val="28"/>
          <w:szCs w:val="28"/>
        </w:rPr>
        <w:t>иных нормативных правовых актах Российской Федерации и Кировской области.</w:t>
      </w:r>
    </w:p>
    <w:p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bCs/>
          <w:iCs/>
          <w:sz w:val="28"/>
          <w:szCs w:val="28"/>
        </w:rPr>
      </w:pPr>
    </w:p>
    <w:p w:rsidR="00012ED6" w:rsidRPr="00571D0F" w:rsidRDefault="00012ED6" w:rsidP="00012ED6">
      <w:pPr>
        <w:pStyle w:val="a5"/>
        <w:numPr>
          <w:ilvl w:val="1"/>
          <w:numId w:val="2"/>
        </w:numPr>
        <w:suppressAutoHyphens/>
        <w:autoSpaceDE w:val="0"/>
        <w:ind w:left="0" w:firstLine="709"/>
        <w:jc w:val="both"/>
        <w:rPr>
          <w:b/>
          <w:sz w:val="28"/>
          <w:szCs w:val="28"/>
        </w:rPr>
      </w:pPr>
      <w:r w:rsidRPr="00571D0F">
        <w:rPr>
          <w:b/>
          <w:sz w:val="28"/>
          <w:szCs w:val="28"/>
        </w:rPr>
        <w:t>Круг заявителей</w:t>
      </w:r>
    </w:p>
    <w:p w:rsidR="00012ED6" w:rsidRPr="00571D0F" w:rsidRDefault="00012ED6" w:rsidP="00012ED6">
      <w:pPr>
        <w:pStyle w:val="a5"/>
        <w:suppressAutoHyphens/>
        <w:autoSpaceDE w:val="0"/>
        <w:ind w:left="0" w:firstLine="709"/>
        <w:jc w:val="both"/>
        <w:rPr>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Заявителями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27.07.2010 № 210-ФЗ «Об организации</w:t>
      </w:r>
      <w:proofErr w:type="gramEnd"/>
      <w:r w:rsidRPr="00571D0F">
        <w:rPr>
          <w:rFonts w:ascii="Times New Roman" w:hAnsi="Times New Roman" w:cs="Times New Roman"/>
          <w:sz w:val="28"/>
          <w:szCs w:val="28"/>
        </w:rPr>
        <w:t xml:space="preserve"> предоставления государственных и муниципальных услуг», </w:t>
      </w:r>
      <w:proofErr w:type="gramStart"/>
      <w:r w:rsidRPr="00571D0F">
        <w:rPr>
          <w:rFonts w:ascii="Times New Roman" w:hAnsi="Times New Roman" w:cs="Times New Roman"/>
          <w:sz w:val="28"/>
          <w:szCs w:val="28"/>
        </w:rPr>
        <w:t>выраженным</w:t>
      </w:r>
      <w:proofErr w:type="gramEnd"/>
      <w:r w:rsidRPr="00571D0F">
        <w:rPr>
          <w:rFonts w:ascii="Times New Roman" w:hAnsi="Times New Roman" w:cs="Times New Roman"/>
          <w:sz w:val="28"/>
          <w:szCs w:val="28"/>
        </w:rPr>
        <w:t xml:space="preserve"> в устной, письменной или электронной форме (далее – заявление)».</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numPr>
          <w:ilvl w:val="1"/>
          <w:numId w:val="1"/>
        </w:numPr>
        <w:suppressAutoHyphens/>
        <w:autoSpaceDE w:val="0"/>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Требования к порядку информирования о предоставлении муниципальной услуги</w:t>
      </w:r>
    </w:p>
    <w:p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управлении земельно-имущественных отношений администрации Советского района;</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w:t>
      </w:r>
      <w:r w:rsidRPr="00571D0F">
        <w:rPr>
          <w:rFonts w:ascii="Times New Roman" w:hAnsi="Times New Roman" w:cs="Times New Roman"/>
          <w:iCs/>
          <w:sz w:val="28"/>
          <w:szCs w:val="28"/>
          <w:shd w:val="clear" w:color="auto" w:fill="FFFFFF"/>
        </w:rPr>
        <w:t xml:space="preserve">Территориальном отделе МФЦ в </w:t>
      </w:r>
      <w:r w:rsidR="001B27F0">
        <w:rPr>
          <w:rFonts w:ascii="Times New Roman" w:hAnsi="Times New Roman" w:cs="Times New Roman"/>
          <w:iCs/>
          <w:sz w:val="28"/>
          <w:szCs w:val="28"/>
          <w:shd w:val="clear" w:color="auto" w:fill="FFFFFF"/>
        </w:rPr>
        <w:t>Даровском</w:t>
      </w:r>
      <w:r w:rsidRPr="00571D0F">
        <w:rPr>
          <w:rFonts w:ascii="Times New Roman" w:hAnsi="Times New Roman" w:cs="Times New Roman"/>
          <w:iCs/>
          <w:sz w:val="28"/>
          <w:szCs w:val="28"/>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информационной системе «Портал государственных и муниципальных услуг (функций) Кировской области» (далее - Региональный портал);</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на информационных стендах в местах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при личном обращении заявителя;</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при обращении в письменной форме, в форме электронного документа.</w:t>
      </w:r>
    </w:p>
    <w:p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12ED6" w:rsidRPr="00571D0F" w:rsidRDefault="00012ED6" w:rsidP="00012ED6">
      <w:pPr>
        <w:autoSpaceDN w:val="0"/>
        <w:adjustRightInd w:val="0"/>
        <w:spacing w:after="0" w:line="240" w:lineRule="auto"/>
        <w:ind w:firstLine="709"/>
        <w:jc w:val="both"/>
        <w:outlineLvl w:val="3"/>
        <w:rPr>
          <w:rFonts w:ascii="Times New Roman" w:hAnsi="Times New Roman" w:cs="Times New Roman"/>
          <w:sz w:val="28"/>
          <w:szCs w:val="28"/>
        </w:rPr>
      </w:pPr>
      <w:r w:rsidRPr="00571D0F">
        <w:rPr>
          <w:rFonts w:ascii="Times New Roman" w:hAnsi="Times New Roman" w:cs="Times New Roman"/>
          <w:sz w:val="28"/>
          <w:szCs w:val="28"/>
        </w:rPr>
        <w:t xml:space="preserve">1.3.6. </w:t>
      </w:r>
      <w:proofErr w:type="gramStart"/>
      <w:r w:rsidRPr="00571D0F">
        <w:rPr>
          <w:rFonts w:ascii="Times New Roman" w:hAnsi="Times New Roman" w:cs="Times New Roman"/>
          <w:sz w:val="28"/>
          <w:szCs w:val="28"/>
        </w:rPr>
        <w:t>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w:t>
      </w:r>
      <w:proofErr w:type="gramEnd"/>
      <w:r w:rsidRPr="00571D0F">
        <w:rPr>
          <w:rFonts w:ascii="Times New Roman" w:hAnsi="Times New Roman" w:cs="Times New Roman"/>
          <w:sz w:val="28"/>
          <w:szCs w:val="28"/>
        </w:rPr>
        <w:t xml:space="preserve"> обратной связи органа, предоставляющего муниципальную услугу, в сети Интернет, можно получить: </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официальном сайте;</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Федеральном реестре; </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Региональном реестре;</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Едином портале;</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Региональном портале;</w:t>
      </w:r>
    </w:p>
    <w:p w:rsidR="00012ED6" w:rsidRPr="00571D0F" w:rsidRDefault="00012ED6" w:rsidP="00012ED6">
      <w:pPr>
        <w:pStyle w:val="a5"/>
        <w:autoSpaceDE w:val="0"/>
        <w:autoSpaceDN w:val="0"/>
        <w:adjustRightInd w:val="0"/>
        <w:ind w:left="0" w:firstLine="709"/>
        <w:jc w:val="both"/>
        <w:rPr>
          <w:sz w:val="28"/>
          <w:szCs w:val="28"/>
        </w:rPr>
      </w:pPr>
      <w:r w:rsidRPr="00571D0F">
        <w:rPr>
          <w:sz w:val="28"/>
          <w:szCs w:val="28"/>
        </w:rPr>
        <w:t>на информационных стендах в местах предоставления муниципальной услуги.</w:t>
      </w:r>
    </w:p>
    <w:p w:rsidR="00012ED6" w:rsidRPr="00571D0F" w:rsidRDefault="00012ED6" w:rsidP="00012ED6">
      <w:pPr>
        <w:pStyle w:val="a5"/>
        <w:autoSpaceDE w:val="0"/>
        <w:autoSpaceDN w:val="0"/>
        <w:adjustRightInd w:val="0"/>
        <w:ind w:left="0" w:firstLine="709"/>
        <w:jc w:val="both"/>
        <w:rPr>
          <w:sz w:val="28"/>
          <w:szCs w:val="28"/>
        </w:rPr>
      </w:pPr>
    </w:p>
    <w:p w:rsidR="00012ED6" w:rsidRPr="00571D0F" w:rsidRDefault="00012ED6" w:rsidP="00012ED6">
      <w:pPr>
        <w:pStyle w:val="a5"/>
        <w:numPr>
          <w:ilvl w:val="0"/>
          <w:numId w:val="1"/>
        </w:numPr>
        <w:jc w:val="both"/>
        <w:rPr>
          <w:b/>
          <w:sz w:val="28"/>
          <w:szCs w:val="28"/>
        </w:rPr>
      </w:pPr>
      <w:r w:rsidRPr="00571D0F">
        <w:rPr>
          <w:b/>
          <w:sz w:val="28"/>
          <w:szCs w:val="28"/>
        </w:rPr>
        <w:t>Стандарт предоставления муниципальной услуги</w:t>
      </w:r>
    </w:p>
    <w:p w:rsidR="00012ED6" w:rsidRPr="00571D0F" w:rsidRDefault="00012ED6" w:rsidP="00012ED6">
      <w:pPr>
        <w:pStyle w:val="a5"/>
        <w:ind w:left="1068"/>
        <w:jc w:val="both"/>
        <w:rPr>
          <w:sz w:val="28"/>
          <w:szCs w:val="28"/>
        </w:rPr>
      </w:pPr>
    </w:p>
    <w:p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r w:rsidRPr="00571D0F">
        <w:rPr>
          <w:rFonts w:ascii="Times New Roman" w:hAnsi="Times New Roman"/>
          <w:b/>
          <w:sz w:val="28"/>
          <w:szCs w:val="28"/>
        </w:rPr>
        <w:t>2.1. Наименование муниципальной услуги</w:t>
      </w:r>
    </w:p>
    <w:p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rsidR="00012ED6" w:rsidRPr="00571D0F" w:rsidRDefault="00012ED6" w:rsidP="00012ED6">
      <w:pPr>
        <w:suppressAutoHyphens/>
        <w:autoSpaceDE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Наименование муниципальной услуги: «</w:t>
      </w:r>
      <w:r w:rsidRPr="00DF301E">
        <w:rPr>
          <w:rFonts w:ascii="Times New Roman" w:hAnsi="Times New Roman"/>
          <w:sz w:val="28"/>
          <w:highlight w:val="yellow"/>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571D0F">
        <w:rPr>
          <w:rFonts w:ascii="Times New Roman" w:hAnsi="Times New Roman"/>
          <w:sz w:val="28"/>
          <w:szCs w:val="28"/>
        </w:rPr>
        <w:t>».</w:t>
      </w:r>
    </w:p>
    <w:p w:rsidR="00012ED6" w:rsidRPr="00571D0F" w:rsidRDefault="00012ED6" w:rsidP="00012ED6">
      <w:pPr>
        <w:autoSpaceDE w:val="0"/>
        <w:autoSpaceDN w:val="0"/>
        <w:adjustRightInd w:val="0"/>
        <w:spacing w:after="0" w:line="240" w:lineRule="auto"/>
        <w:ind w:left="709"/>
        <w:jc w:val="both"/>
        <w:outlineLvl w:val="2"/>
        <w:rPr>
          <w:rFonts w:ascii="Times New Roman" w:hAnsi="Times New Roman"/>
          <w:b/>
          <w:sz w:val="28"/>
          <w:szCs w:val="28"/>
        </w:rPr>
      </w:pPr>
      <w:r w:rsidRPr="00571D0F">
        <w:rPr>
          <w:rFonts w:ascii="Times New Roman" w:hAnsi="Times New Roman"/>
          <w:b/>
          <w:sz w:val="28"/>
          <w:szCs w:val="28"/>
        </w:rPr>
        <w:t>2.2.</w:t>
      </w:r>
      <w:r w:rsidRPr="00571D0F">
        <w:rPr>
          <w:rFonts w:ascii="Times New Roman" w:hAnsi="Times New Roman"/>
          <w:b/>
          <w:sz w:val="28"/>
          <w:szCs w:val="28"/>
        </w:rPr>
        <w:tab/>
        <w:t>Наименование органа, предоставляющего муниципальную  услугу</w:t>
      </w:r>
    </w:p>
    <w:p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Cs/>
          <w:sz w:val="28"/>
          <w:szCs w:val="28"/>
        </w:rPr>
      </w:pPr>
      <w:r w:rsidRPr="00571D0F">
        <w:rPr>
          <w:rFonts w:ascii="Times New Roman" w:hAnsi="Times New Roman"/>
          <w:sz w:val="28"/>
          <w:szCs w:val="28"/>
        </w:rPr>
        <w:t xml:space="preserve">Муниципальная услуга предоставляется </w:t>
      </w:r>
      <w:r w:rsidRPr="00571D0F">
        <w:rPr>
          <w:rFonts w:ascii="Times New Roman" w:hAnsi="Times New Roman"/>
          <w:bCs/>
          <w:sz w:val="28"/>
          <w:szCs w:val="28"/>
        </w:rPr>
        <w:t xml:space="preserve">администрацией муниципального образования </w:t>
      </w:r>
      <w:r w:rsidR="001B27F0">
        <w:rPr>
          <w:rFonts w:ascii="Times New Roman" w:hAnsi="Times New Roman"/>
          <w:bCs/>
          <w:sz w:val="28"/>
          <w:szCs w:val="28"/>
        </w:rPr>
        <w:t xml:space="preserve">Даровское городское поселение Даровского района </w:t>
      </w:r>
      <w:r w:rsidRPr="00571D0F">
        <w:rPr>
          <w:rFonts w:ascii="Times New Roman" w:hAnsi="Times New Roman"/>
          <w:bCs/>
          <w:sz w:val="28"/>
          <w:szCs w:val="28"/>
        </w:rPr>
        <w:t xml:space="preserve"> Кировской области (далее – администрация).</w:t>
      </w:r>
    </w:p>
    <w:p w:rsidR="00012ED6" w:rsidRPr="00571D0F" w:rsidRDefault="00012ED6" w:rsidP="00012ED6">
      <w:pPr>
        <w:pStyle w:val="a8"/>
        <w:ind w:firstLine="709"/>
        <w:jc w:val="both"/>
        <w:rPr>
          <w:rFonts w:ascii="Times New Roman" w:hAnsi="Times New Roman" w:cs="Times New Roman"/>
          <w:sz w:val="28"/>
          <w:szCs w:val="28"/>
        </w:rPr>
      </w:pPr>
      <w:r w:rsidRPr="00571D0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571D0F" w:rsidRDefault="00012ED6" w:rsidP="00012ED6">
      <w:pPr>
        <w:spacing w:after="0" w:line="240" w:lineRule="auto"/>
        <w:ind w:firstLine="709"/>
        <w:jc w:val="both"/>
        <w:rPr>
          <w:rFonts w:ascii="Times New Roman" w:hAnsi="Times New Roman"/>
          <w:bCs/>
          <w:sz w:val="28"/>
          <w:szCs w:val="28"/>
        </w:rPr>
      </w:pPr>
    </w:p>
    <w:p w:rsidR="00012ED6" w:rsidRPr="00571D0F" w:rsidRDefault="00012ED6" w:rsidP="00012ED6">
      <w:pPr>
        <w:autoSpaceDE w:val="0"/>
        <w:autoSpaceDN w:val="0"/>
        <w:adjustRightInd w:val="0"/>
        <w:spacing w:after="0" w:line="240" w:lineRule="auto"/>
        <w:ind w:firstLine="709"/>
        <w:outlineLvl w:val="2"/>
        <w:rPr>
          <w:rFonts w:ascii="Times New Roman" w:hAnsi="Times New Roman"/>
          <w:b/>
          <w:bCs/>
          <w:sz w:val="28"/>
          <w:szCs w:val="28"/>
        </w:rPr>
      </w:pPr>
      <w:r w:rsidRPr="00571D0F">
        <w:rPr>
          <w:rFonts w:ascii="Times New Roman" w:hAnsi="Times New Roman"/>
          <w:b/>
          <w:bCs/>
          <w:sz w:val="28"/>
          <w:szCs w:val="28"/>
        </w:rPr>
        <w:t xml:space="preserve">2.3. Результат предоставления муниципальной услуги </w:t>
      </w:r>
    </w:p>
    <w:p w:rsidR="00012ED6" w:rsidRPr="00571D0F" w:rsidRDefault="00012ED6" w:rsidP="00012ED6">
      <w:pPr>
        <w:autoSpaceDE w:val="0"/>
        <w:autoSpaceDN w:val="0"/>
        <w:adjustRightInd w:val="0"/>
        <w:spacing w:after="0" w:line="240" w:lineRule="auto"/>
        <w:ind w:firstLine="709"/>
        <w:outlineLvl w:val="2"/>
        <w:rPr>
          <w:rFonts w:ascii="Times New Roman" w:hAnsi="Times New Roman"/>
          <w:b/>
          <w:bCs/>
          <w:sz w:val="28"/>
          <w:szCs w:val="28"/>
        </w:rPr>
      </w:pPr>
    </w:p>
    <w:p w:rsidR="00012ED6" w:rsidRPr="00571D0F" w:rsidRDefault="00012ED6" w:rsidP="00012ED6">
      <w:pPr>
        <w:autoSpaceDE w:val="0"/>
        <w:autoSpaceDN w:val="0"/>
        <w:adjustRightInd w:val="0"/>
        <w:spacing w:after="0" w:line="240" w:lineRule="auto"/>
        <w:ind w:firstLine="709"/>
        <w:outlineLvl w:val="2"/>
        <w:rPr>
          <w:rFonts w:ascii="Times New Roman" w:hAnsi="Times New Roman"/>
          <w:bCs/>
          <w:sz w:val="28"/>
          <w:szCs w:val="28"/>
        </w:rPr>
      </w:pPr>
      <w:r w:rsidRPr="00571D0F">
        <w:rPr>
          <w:rFonts w:ascii="Times New Roman" w:hAnsi="Times New Roman"/>
          <w:bCs/>
          <w:sz w:val="28"/>
          <w:szCs w:val="28"/>
        </w:rPr>
        <w:t>Результатом предоставления муниципальной услуги является:</w:t>
      </w:r>
    </w:p>
    <w:p w:rsidR="00012ED6" w:rsidRPr="00571D0F" w:rsidRDefault="00012ED6" w:rsidP="00012ED6">
      <w:pPr>
        <w:pStyle w:val="consplusnormal1"/>
        <w:shd w:val="clear" w:color="auto" w:fill="FFFFFF"/>
        <w:spacing w:before="0" w:beforeAutospacing="0" w:after="0" w:afterAutospacing="0"/>
        <w:ind w:firstLine="426"/>
        <w:jc w:val="both"/>
        <w:rPr>
          <w:rFonts w:ascii="Arial" w:hAnsi="Arial" w:cs="Arial"/>
          <w:sz w:val="20"/>
          <w:szCs w:val="20"/>
        </w:rPr>
      </w:pPr>
      <w:r w:rsidRPr="00571D0F">
        <w:rPr>
          <w:sz w:val="28"/>
          <w:szCs w:val="28"/>
        </w:rPr>
        <w:t xml:space="preserve">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r w:rsidRPr="00571D0F">
        <w:rPr>
          <w:sz w:val="28"/>
          <w:szCs w:val="28"/>
        </w:rPr>
        <w:t xml:space="preserve">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r w:rsidRPr="00571D0F">
        <w:rPr>
          <w:sz w:val="28"/>
          <w:szCs w:val="28"/>
        </w:rPr>
        <w:t xml:space="preserve">         принятие решения об отказе в предоставлении земельного участка и направление принятого решения заявителю.</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r w:rsidRPr="00571D0F">
        <w:rPr>
          <w:rFonts w:ascii="Times New Roman" w:hAnsi="Times New Roman"/>
          <w:b/>
          <w:sz w:val="28"/>
          <w:szCs w:val="28"/>
        </w:rPr>
        <w:t>2.4. Срок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sz w:val="28"/>
          <w:szCs w:val="28"/>
        </w:rPr>
      </w:pPr>
      <w:r w:rsidRPr="00571D0F">
        <w:rPr>
          <w:rFonts w:ascii="Times New Roman" w:eastAsia="Times New Roman" w:hAnsi="Times New Roman"/>
          <w:sz w:val="28"/>
          <w:szCs w:val="28"/>
        </w:rPr>
        <w:t>Максимальный срок предоставления муниципальной услуги не должен превышать 30 дней со дня поступления заявления.</w:t>
      </w:r>
    </w:p>
    <w:p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outlineLvl w:val="2"/>
        <w:rPr>
          <w:rFonts w:ascii="Times New Roman" w:hAnsi="Times New Roman"/>
          <w:b/>
          <w:sz w:val="28"/>
          <w:szCs w:val="28"/>
        </w:rPr>
      </w:pPr>
      <w:r w:rsidRPr="00571D0F">
        <w:rPr>
          <w:rFonts w:ascii="Times New Roman" w:hAnsi="Times New Roman"/>
          <w:b/>
          <w:sz w:val="28"/>
          <w:szCs w:val="28"/>
        </w:rPr>
        <w:t>2.5.</w:t>
      </w:r>
      <w:r w:rsidRPr="00571D0F">
        <w:rPr>
          <w:rFonts w:ascii="Times New Roman" w:hAnsi="Times New Roman"/>
          <w:b/>
          <w:sz w:val="28"/>
          <w:szCs w:val="28"/>
        </w:rPr>
        <w:tab/>
        <w:t>Нормативные правовые акты, регулирующие предоставление муниципальной услуги</w:t>
      </w:r>
    </w:p>
    <w:p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 xml:space="preserve">на официальном сайте;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Федеральном реестре;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Региональном реестре;</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на Едином портале; </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Региональном портале.</w:t>
      </w:r>
    </w:p>
    <w:p w:rsidR="00012ED6" w:rsidRPr="00571D0F" w:rsidRDefault="00012ED6" w:rsidP="00012ED6">
      <w:pPr>
        <w:spacing w:after="0" w:line="240" w:lineRule="auto"/>
        <w:ind w:firstLine="709"/>
        <w:jc w:val="both"/>
        <w:rPr>
          <w:rFonts w:ascii="Times New Roman" w:hAnsi="Times New Roman"/>
          <w:sz w:val="28"/>
          <w:szCs w:val="28"/>
        </w:rPr>
      </w:pPr>
    </w:p>
    <w:p w:rsidR="00012ED6" w:rsidRPr="00571D0F" w:rsidRDefault="00012ED6" w:rsidP="00012ED6">
      <w:pPr>
        <w:spacing w:after="0" w:line="240" w:lineRule="auto"/>
        <w:ind w:firstLine="709"/>
        <w:jc w:val="both"/>
        <w:rPr>
          <w:rFonts w:ascii="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2.6.</w:t>
      </w:r>
      <w:r w:rsidRPr="00571D0F">
        <w:rPr>
          <w:rFonts w:ascii="Times New Roman" w:hAnsi="Times New Roman"/>
          <w:b/>
          <w:sz w:val="28"/>
          <w:szCs w:val="28"/>
        </w:rPr>
        <w:tab/>
        <w:t>Перечень документов, необходимых для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2.6.1. Документы, которые заявитель должен предоставить самостоятельно:</w:t>
      </w:r>
    </w:p>
    <w:bookmarkStart w:id="1" w:name="P76"/>
    <w:bookmarkEnd w:id="1"/>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rFonts w:ascii="Arial" w:hAnsi="Arial" w:cs="Arial"/>
          <w:sz w:val="20"/>
          <w:szCs w:val="20"/>
        </w:rPr>
        <w:fldChar w:fldCharType="begin"/>
      </w:r>
      <w:r w:rsidRPr="00571D0F">
        <w:rPr>
          <w:rFonts w:ascii="Arial" w:hAnsi="Arial" w:cs="Arial"/>
          <w:sz w:val="20"/>
          <w:szCs w:val="20"/>
        </w:rPr>
        <w:instrText xml:space="preserve"> HYPERLINK "http://nagorskcity.ru/munusluga/project/detail.php?id=847801" \l "P341" </w:instrText>
      </w:r>
      <w:r w:rsidRPr="00571D0F">
        <w:rPr>
          <w:rFonts w:ascii="Arial" w:hAnsi="Arial" w:cs="Arial"/>
          <w:sz w:val="20"/>
          <w:szCs w:val="20"/>
        </w:rPr>
        <w:fldChar w:fldCharType="separate"/>
      </w:r>
      <w:r w:rsidRPr="00571D0F">
        <w:rPr>
          <w:rStyle w:val="a6"/>
          <w:rFonts w:eastAsiaTheme="majorEastAsia"/>
          <w:color w:val="auto"/>
          <w:sz w:val="28"/>
          <w:szCs w:val="28"/>
        </w:rPr>
        <w:t>заявление</w:t>
      </w:r>
      <w:r w:rsidRPr="00571D0F">
        <w:rPr>
          <w:rFonts w:ascii="Arial" w:hAnsi="Arial" w:cs="Arial"/>
          <w:sz w:val="20"/>
          <w:szCs w:val="20"/>
        </w:rPr>
        <w:fldChar w:fldCharType="end"/>
      </w:r>
      <w:r w:rsidRPr="00571D0F">
        <w:rPr>
          <w:sz w:val="28"/>
          <w:szCs w:val="28"/>
        </w:rPr>
        <w:t> о предоставлении муниципальной услуги (приложение № 1 к настоящему Административному регламенту);</w:t>
      </w:r>
    </w:p>
    <w:p w:rsidR="00012ED6" w:rsidRPr="00571D0F" w:rsidRDefault="00012ED6" w:rsidP="00012ED6">
      <w:pPr>
        <w:pStyle w:val="consplusnormal1"/>
        <w:shd w:val="clear" w:color="auto" w:fill="FFFFFF"/>
        <w:tabs>
          <w:tab w:val="left" w:pos="1418"/>
        </w:tabs>
        <w:spacing w:before="0" w:beforeAutospacing="0" w:after="0" w:afterAutospacing="0"/>
        <w:ind w:firstLine="709"/>
        <w:jc w:val="both"/>
        <w:rPr>
          <w:sz w:val="28"/>
          <w:szCs w:val="28"/>
        </w:rPr>
      </w:pPr>
      <w:bookmarkStart w:id="2" w:name="P85"/>
      <w:bookmarkEnd w:id="2"/>
      <w:r w:rsidRPr="00571D0F">
        <w:rPr>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proofErr w:type="gramStart"/>
      <w:r w:rsidRPr="00571D0F">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r w:rsidRPr="00571D0F">
        <w:rPr>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r w:rsidRPr="00571D0F">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2ED6" w:rsidRPr="00571D0F" w:rsidRDefault="00012ED6" w:rsidP="00012ED6">
      <w:pPr>
        <w:pStyle w:val="consplusnormal1"/>
        <w:shd w:val="clear" w:color="auto" w:fill="FFFFFF"/>
        <w:tabs>
          <w:tab w:val="left" w:pos="709"/>
        </w:tabs>
        <w:spacing w:before="0" w:beforeAutospacing="0" w:after="0" w:afterAutospacing="0"/>
        <w:ind w:firstLine="709"/>
        <w:jc w:val="both"/>
        <w:rPr>
          <w:rFonts w:ascii="Arial" w:hAnsi="Arial" w:cs="Arial"/>
          <w:sz w:val="20"/>
          <w:szCs w:val="20"/>
        </w:rPr>
      </w:pPr>
      <w:bookmarkStart w:id="3" w:name="P89"/>
      <w:bookmarkEnd w:id="3"/>
      <w:r w:rsidRPr="00571D0F">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12ED6" w:rsidRPr="00571D0F" w:rsidRDefault="00012ED6" w:rsidP="00012ED6">
      <w:pPr>
        <w:pStyle w:val="consplusnormal1"/>
        <w:shd w:val="clear" w:color="auto" w:fill="FFFFFF"/>
        <w:spacing w:before="0" w:beforeAutospacing="0" w:after="0" w:afterAutospacing="0"/>
        <w:jc w:val="both"/>
        <w:rPr>
          <w:rFonts w:ascii="Arial" w:hAnsi="Arial" w:cs="Arial"/>
          <w:sz w:val="20"/>
          <w:szCs w:val="20"/>
        </w:rPr>
      </w:pPr>
      <w:bookmarkStart w:id="4" w:name="P90"/>
      <w:bookmarkEnd w:id="4"/>
      <w:r w:rsidRPr="00571D0F">
        <w:rPr>
          <w:sz w:val="28"/>
          <w:szCs w:val="28"/>
        </w:rPr>
        <w:t xml:space="preserve">         2.6.2. Заявитель должен представить самостоятельно документы, предусмотренные пунктом 2.6.1 подраздела 2.6 раздела 2 настоящего Административного регламента.</w:t>
      </w:r>
    </w:p>
    <w:p w:rsidR="00012ED6" w:rsidRPr="00571D0F" w:rsidRDefault="00012ED6" w:rsidP="00012ED6">
      <w:pPr>
        <w:pStyle w:val="consplusnormal1"/>
        <w:shd w:val="clear" w:color="auto" w:fill="FFFFFF"/>
        <w:spacing w:before="0" w:beforeAutospacing="0" w:after="0" w:afterAutospacing="0"/>
        <w:jc w:val="both"/>
        <w:rPr>
          <w:sz w:val="28"/>
          <w:szCs w:val="28"/>
        </w:rPr>
      </w:pPr>
      <w:r w:rsidRPr="00571D0F">
        <w:rPr>
          <w:sz w:val="28"/>
          <w:szCs w:val="28"/>
        </w:rPr>
        <w:t xml:space="preserve">         2.6.3. Документы (их копии или сведения, содержащиеся в них), указанные в абзаце седьмом  пункта 2.6.1 подраздела 2.6 раздела 2  настоящего Административного регламента, заявитель вправе представить самостоятельно по собственной инициативе.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proofErr w:type="gramStart"/>
      <w:r w:rsidRPr="00571D0F">
        <w:rPr>
          <w:rFonts w:ascii="Times New Roman" w:hAnsi="Times New Roman"/>
          <w:sz w:val="28"/>
          <w:szCs w:val="28"/>
        </w:rPr>
        <w:lastRenderedPageBreak/>
        <w:t>Документы, указанные в абзаце седьмом пункта 2.6.1 подраздела 2.6 раздела 2 настоящего Административного регламента запрашиваются администрацией в рамках межведомственного взаимодействия, если они должны быть представлены в уполномоченный орган в порядке межведомственного информационного взаимодействия и не были представлены заявителем по собственной инициативе.</w:t>
      </w:r>
      <w:proofErr w:type="gramEnd"/>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 xml:space="preserve">2.6.4. Представление документов, указанных в абзаце третьем, четвертом, пятом, шестом, седьмом пункта 2.6.1  </w:t>
      </w:r>
      <w:hyperlink r:id="rId8" w:anchor="P89" w:history="1">
        <w:r w:rsidRPr="00571D0F">
          <w:rPr>
            <w:rStyle w:val="a6"/>
            <w:rFonts w:eastAsiaTheme="majorEastAsia"/>
            <w:color w:val="auto"/>
            <w:sz w:val="28"/>
            <w:szCs w:val="28"/>
          </w:rPr>
          <w:t>подраздела 2.6</w:t>
        </w:r>
      </w:hyperlink>
      <w:r w:rsidRPr="00571D0F">
        <w:rPr>
          <w:rFonts w:ascii="Arial" w:hAnsi="Arial" w:cs="Arial"/>
          <w:sz w:val="20"/>
          <w:szCs w:val="20"/>
        </w:rPr>
        <w:t xml:space="preserve"> </w:t>
      </w:r>
      <w:r w:rsidRPr="00571D0F">
        <w:rPr>
          <w:sz w:val="28"/>
          <w:szCs w:val="28"/>
        </w:rPr>
        <w:t>раздела 2</w:t>
      </w:r>
      <w:r w:rsidRPr="00571D0F">
        <w:rPr>
          <w:rFonts w:ascii="Arial" w:hAnsi="Arial" w:cs="Arial"/>
          <w:sz w:val="20"/>
          <w:szCs w:val="20"/>
        </w:rPr>
        <w:t xml:space="preserve"> </w:t>
      </w:r>
      <w:r w:rsidRPr="00571D0F">
        <w:rPr>
          <w:sz w:val="28"/>
          <w:szCs w:val="28"/>
        </w:rPr>
        <w:t>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2.6.6. При предоставлении муниципальной услуги администрация не вправе требовать от заявителя:</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 </w:t>
      </w:r>
      <w:proofErr w:type="gramStart"/>
      <w:r w:rsidRPr="00571D0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571D0F">
        <w:rPr>
          <w:rStyle w:val="a7"/>
          <w:rFonts w:ascii="Times New Roman" w:hAnsi="Times New Roman"/>
          <w:sz w:val="28"/>
          <w:szCs w:val="28"/>
        </w:rPr>
        <w:t>частью 1 статьи 1</w:t>
      </w:r>
      <w:r w:rsidRPr="00571D0F">
        <w:rPr>
          <w:rFonts w:ascii="Times New Roman" w:hAnsi="Times New Roman" w:cs="Times New Roman"/>
          <w:sz w:val="28"/>
          <w:szCs w:val="28"/>
        </w:rPr>
        <w:t xml:space="preserve"> Федерального закона от 27.07.2010 № 210-ФЗ государственных и муниципальных услуг, в соответствии с нормативными правовыми</w:t>
      </w:r>
      <w:proofErr w:type="gramEnd"/>
      <w:r w:rsidRPr="00571D0F">
        <w:rPr>
          <w:rFonts w:ascii="Times New Roman" w:hAnsi="Times New Roman" w:cs="Times New Roman"/>
          <w:sz w:val="28"/>
          <w:szCs w:val="28"/>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571D0F">
        <w:rPr>
          <w:rStyle w:val="a7"/>
          <w:rFonts w:ascii="Times New Roman" w:hAnsi="Times New Roman"/>
          <w:sz w:val="28"/>
          <w:szCs w:val="28"/>
        </w:rPr>
        <w:t>частью 6</w:t>
      </w:r>
      <w:r w:rsidRPr="00571D0F">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12ED6" w:rsidRPr="00571D0F" w:rsidRDefault="00012ED6" w:rsidP="00012ED6">
      <w:pPr>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571D0F">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71D0F">
        <w:rPr>
          <w:rStyle w:val="a7"/>
          <w:rFonts w:ascii="Times New Roman" w:hAnsi="Times New Roman"/>
          <w:sz w:val="28"/>
          <w:szCs w:val="28"/>
        </w:rPr>
        <w:t>части 1 статьи 9</w:t>
      </w:r>
      <w:r w:rsidRPr="00571D0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5" w:name="sub_7014"/>
      <w:r w:rsidRPr="00571D0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6" w:name="sub_7141"/>
      <w:bookmarkEnd w:id="5"/>
      <w:r w:rsidRPr="00571D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7" w:name="sub_7142"/>
      <w:bookmarkEnd w:id="6"/>
      <w:r w:rsidRPr="00571D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8" w:name="sub_7143"/>
      <w:bookmarkEnd w:id="7"/>
      <w:r w:rsidRPr="00571D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8"/>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571D0F">
        <w:rPr>
          <w:rFonts w:ascii="Times New Roman" w:hAnsi="Times New Roman"/>
          <w:sz w:val="28"/>
          <w:szCs w:val="28"/>
        </w:rPr>
        <w:t xml:space="preserve">от 27.07.2010 </w:t>
      </w:r>
      <w:r w:rsidRPr="00571D0F">
        <w:rPr>
          <w:rFonts w:ascii="Times New Roman" w:hAnsi="Times New Roman" w:cs="Times New Roman"/>
          <w:sz w:val="28"/>
          <w:szCs w:val="28"/>
        </w:rPr>
        <w:t>№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571D0F">
        <w:rPr>
          <w:rFonts w:ascii="Times New Roman" w:hAnsi="Times New Roman" w:cs="Times New Roman"/>
          <w:sz w:val="28"/>
          <w:szCs w:val="28"/>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71D0F">
        <w:rPr>
          <w:rFonts w:ascii="Times New Roman" w:hAnsi="Times New Roman"/>
          <w:sz w:val="28"/>
          <w:szCs w:val="28"/>
        </w:rPr>
        <w:t xml:space="preserve">от 27.07.2010 </w:t>
      </w:r>
      <w:r w:rsidRPr="00571D0F">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012ED6" w:rsidRPr="00571D0F" w:rsidRDefault="00012ED6" w:rsidP="00012ED6">
      <w:pPr>
        <w:spacing w:after="0" w:line="240" w:lineRule="auto"/>
        <w:ind w:firstLine="709"/>
        <w:jc w:val="both"/>
        <w:rPr>
          <w:rFonts w:ascii="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2.7.</w:t>
      </w:r>
      <w:r w:rsidRPr="00571D0F">
        <w:rPr>
          <w:rFonts w:ascii="Times New Roman" w:hAnsi="Times New Roman"/>
          <w:b/>
          <w:sz w:val="28"/>
          <w:szCs w:val="28"/>
        </w:rPr>
        <w:tab/>
        <w:t>Перечень оснований для отказа в приеме документов,          необходимых для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2.7.2. Заявление о предоставлении земельного участка подано в иной уполномоченный орган.</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2.8. Перечень оснований для приостановления или отказа в предоставлении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2.8.1. Основания для приостановления предоставления муниципальной услуги отсутствуют.</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2.8.2. Основаниями для отказа в предоставлении муниципальной услуги являются: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9" w:history="1">
        <w:r w:rsidRPr="00571D0F">
          <w:rPr>
            <w:rStyle w:val="a6"/>
            <w:rFonts w:ascii="Times New Roman" w:hAnsi="Times New Roman" w:cs="Times New Roman"/>
            <w:color w:val="auto"/>
            <w:sz w:val="28"/>
            <w:szCs w:val="28"/>
          </w:rPr>
          <w:t>законом</w:t>
        </w:r>
      </w:hyperlink>
      <w:r w:rsidRPr="00571D0F">
        <w:rPr>
          <w:rFonts w:ascii="Times New Roman" w:hAnsi="Times New Roman" w:cs="Times New Roman"/>
          <w:sz w:val="28"/>
          <w:szCs w:val="28"/>
        </w:rPr>
        <w:t xml:space="preserve"> от 24.07.2007 № 221 «О государственном кадастре недвижимости», не может быть предоставлен заявителю по основаниям, указанным в </w:t>
      </w:r>
      <w:hyperlink r:id="rId10" w:history="1">
        <w:r w:rsidRPr="00571D0F">
          <w:rPr>
            <w:rStyle w:val="a6"/>
            <w:rFonts w:ascii="Times New Roman" w:hAnsi="Times New Roman" w:cs="Times New Roman"/>
            <w:color w:val="auto"/>
            <w:sz w:val="28"/>
            <w:szCs w:val="28"/>
          </w:rPr>
          <w:t>подпунктах 1</w:t>
        </w:r>
      </w:hyperlink>
      <w:r w:rsidRPr="00571D0F">
        <w:rPr>
          <w:rFonts w:ascii="Times New Roman" w:hAnsi="Times New Roman" w:cs="Times New Roman"/>
          <w:sz w:val="28"/>
          <w:szCs w:val="28"/>
        </w:rPr>
        <w:t xml:space="preserve"> - 23 статьи 39.16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571D0F">
          <w:rPr>
            <w:rStyle w:val="a6"/>
            <w:rFonts w:ascii="Times New Roman" w:hAnsi="Times New Roman" w:cs="Times New Roman"/>
            <w:color w:val="auto"/>
            <w:sz w:val="28"/>
            <w:szCs w:val="28"/>
          </w:rPr>
          <w:t>подпунктом 10 пункта 2 статьи 39.10</w:t>
        </w:r>
      </w:hyperlink>
      <w:r w:rsidRPr="00571D0F">
        <w:rPr>
          <w:rFonts w:ascii="Times New Roman" w:hAnsi="Times New Roman" w:cs="Times New Roman"/>
          <w:sz w:val="28"/>
          <w:szCs w:val="28"/>
        </w:rPr>
        <w:t xml:space="preserve"> Земельного кодекса Российской  Федерации;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571D0F">
        <w:rPr>
          <w:rFonts w:ascii="Times New Roman" w:hAnsi="Times New Roman" w:cs="Times New Roman"/>
          <w:sz w:val="28"/>
          <w:szCs w:val="28"/>
        </w:rPr>
        <w:lastRenderedPageBreak/>
        <w:t>для собственных нужд (если земельный участок является земельным</w:t>
      </w:r>
      <w:proofErr w:type="gramEnd"/>
      <w:r w:rsidRPr="00571D0F">
        <w:rPr>
          <w:rFonts w:ascii="Times New Roman" w:hAnsi="Times New Roman" w:cs="Times New Roman"/>
          <w:sz w:val="28"/>
          <w:szCs w:val="28"/>
        </w:rPr>
        <w:t xml:space="preserve"> участком общего назначения);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организации, если земельный участок является земельным участком общего пользования этой организации;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71D0F">
        <w:rPr>
          <w:rFonts w:ascii="Times New Roman" w:hAnsi="Times New Roman" w:cs="Times New Roman"/>
          <w:sz w:val="28"/>
          <w:szCs w:val="28"/>
        </w:rPr>
        <w:t xml:space="preserve"> </w:t>
      </w:r>
      <w:proofErr w:type="gramStart"/>
      <w:r w:rsidRPr="00571D0F">
        <w:rPr>
          <w:rFonts w:ascii="Times New Roman" w:hAnsi="Times New Roman" w:cs="Times New Roman"/>
          <w:sz w:val="28"/>
          <w:szCs w:val="28"/>
        </w:rPr>
        <w:t>заявлением о предоставлении земельного участка обратился собственник этих зданий,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соответствие с установленными требованиями и в</w:t>
      </w:r>
      <w:proofErr w:type="gramEnd"/>
      <w:r w:rsidRPr="00571D0F">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71D0F">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71D0F">
        <w:rPr>
          <w:rFonts w:ascii="Times New Roman" w:hAnsi="Times New Roman" w:cs="Times New Roman"/>
          <w:sz w:val="28"/>
          <w:szCs w:val="28"/>
        </w:rPr>
        <w:t xml:space="preserve"> целей резервирования;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71D0F">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571D0F">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w:t>
      </w:r>
      <w:proofErr w:type="gramStart"/>
      <w:r w:rsidRPr="00571D0F">
        <w:rPr>
          <w:rFonts w:ascii="Times New Roman" w:hAnsi="Times New Roman" w:cs="Times New Roman"/>
          <w:sz w:val="28"/>
          <w:szCs w:val="28"/>
        </w:rPr>
        <w:t>застроенной</w:t>
      </w:r>
      <w:proofErr w:type="gramEnd"/>
      <w:r w:rsidRPr="00571D0F">
        <w:rPr>
          <w:rFonts w:ascii="Times New Roman" w:hAnsi="Times New Roman" w:cs="Times New Roman"/>
          <w:sz w:val="28"/>
          <w:szCs w:val="28"/>
        </w:rPr>
        <w:t xml:space="preserve"> территории, предусматривающие обязательство данного лица по строительству указанных объектов;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571D0F">
          <w:rPr>
            <w:rStyle w:val="a6"/>
            <w:rFonts w:ascii="Times New Roman" w:hAnsi="Times New Roman" w:cs="Times New Roman"/>
            <w:color w:val="auto"/>
            <w:sz w:val="28"/>
            <w:szCs w:val="28"/>
          </w:rPr>
          <w:t>пунктом 19 статьи 39.11</w:t>
        </w:r>
      </w:hyperlink>
      <w:r w:rsidRPr="00571D0F">
        <w:rPr>
          <w:rFonts w:ascii="Times New Roman" w:hAnsi="Times New Roman" w:cs="Times New Roman"/>
          <w:sz w:val="28"/>
          <w:szCs w:val="28"/>
        </w:rPr>
        <w:t xml:space="preserve">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указанный в отношении земельного участка, указанного в заявлении о его предоставлении, поступило предусмотренное </w:t>
      </w:r>
      <w:hyperlink r:id="rId13" w:history="1">
        <w:r w:rsidRPr="00571D0F">
          <w:rPr>
            <w:rStyle w:val="a6"/>
            <w:rFonts w:ascii="Times New Roman" w:hAnsi="Times New Roman" w:cs="Times New Roman"/>
            <w:color w:val="auto"/>
            <w:sz w:val="28"/>
            <w:szCs w:val="28"/>
          </w:rPr>
          <w:t>подпунктом 6 пункта 4 статьи 39.11</w:t>
        </w:r>
      </w:hyperlink>
      <w:r w:rsidRPr="00571D0F">
        <w:rPr>
          <w:rFonts w:ascii="Times New Roman" w:hAnsi="Times New Roman" w:cs="Times New Roman"/>
          <w:sz w:val="28"/>
          <w:szCs w:val="28"/>
        </w:rPr>
        <w:t xml:space="preserve"> Земельного  кодекса Российской  Федерации заявление о </w:t>
      </w:r>
      <w:r w:rsidRPr="00571D0F">
        <w:rPr>
          <w:rFonts w:ascii="Times New Roman" w:hAnsi="Times New Roman" w:cs="Times New Roman"/>
          <w:sz w:val="28"/>
          <w:szCs w:val="28"/>
        </w:rP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71D0F">
          <w:rPr>
            <w:rStyle w:val="a6"/>
            <w:rFonts w:ascii="Times New Roman" w:hAnsi="Times New Roman" w:cs="Times New Roman"/>
            <w:color w:val="auto"/>
            <w:sz w:val="28"/>
            <w:szCs w:val="28"/>
          </w:rPr>
          <w:t>подпунктом 4 пункта 4 статьи 39.11</w:t>
        </w:r>
      </w:hyperlink>
      <w:r w:rsidRPr="00571D0F">
        <w:rPr>
          <w:rFonts w:ascii="Times New Roman" w:hAnsi="Times New Roman" w:cs="Times New Roman"/>
          <w:sz w:val="28"/>
          <w:szCs w:val="28"/>
        </w:rPr>
        <w:t xml:space="preserve"> Земельного кодекса Российской Федерации и уполномоченным</w:t>
      </w:r>
      <w:proofErr w:type="gramEnd"/>
      <w:r w:rsidRPr="00571D0F">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5" w:history="1">
        <w:r w:rsidRPr="00571D0F">
          <w:rPr>
            <w:rStyle w:val="a6"/>
            <w:rFonts w:ascii="Times New Roman" w:hAnsi="Times New Roman" w:cs="Times New Roman"/>
            <w:color w:val="auto"/>
            <w:sz w:val="28"/>
            <w:szCs w:val="28"/>
          </w:rPr>
          <w:t>пунктом 8 статьи 39.11</w:t>
        </w:r>
      </w:hyperlink>
      <w:r w:rsidRPr="00571D0F">
        <w:rPr>
          <w:rFonts w:ascii="Times New Roman" w:hAnsi="Times New Roman" w:cs="Times New Roman"/>
          <w:sz w:val="28"/>
          <w:szCs w:val="28"/>
        </w:rPr>
        <w:t xml:space="preserve">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6" w:history="1">
        <w:r w:rsidRPr="00571D0F">
          <w:rPr>
            <w:rStyle w:val="a6"/>
            <w:rFonts w:ascii="Times New Roman" w:hAnsi="Times New Roman" w:cs="Times New Roman"/>
            <w:color w:val="auto"/>
            <w:sz w:val="28"/>
            <w:szCs w:val="28"/>
          </w:rPr>
          <w:t>подпунктом 1 пункта 1 статьи 39.18</w:t>
        </w:r>
      </w:hyperlink>
      <w:r w:rsidRPr="00571D0F">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571D0F">
          <w:rPr>
            <w:rStyle w:val="a6"/>
            <w:rFonts w:ascii="Times New Roman" w:hAnsi="Times New Roman" w:cs="Times New Roman"/>
            <w:color w:val="auto"/>
            <w:sz w:val="28"/>
            <w:szCs w:val="28"/>
          </w:rPr>
          <w:t>подпунктом 10 пункта 2 статьи 39.10</w:t>
        </w:r>
      </w:hyperlink>
      <w:r w:rsidRPr="00571D0F">
        <w:rPr>
          <w:rFonts w:ascii="Times New Roman" w:hAnsi="Times New Roman" w:cs="Times New Roman"/>
          <w:sz w:val="28"/>
          <w:szCs w:val="28"/>
        </w:rPr>
        <w:t xml:space="preserve"> Земельного кодекса Российской Федерации;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предоставление земельного участка на заявленном виде прав не допускается;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 </w:t>
      </w:r>
      <w:proofErr w:type="gramStart"/>
      <w:r w:rsidRPr="00571D0F">
        <w:rPr>
          <w:rFonts w:ascii="Times New Roman" w:hAnsi="Times New Roman" w:cs="Times New Roman"/>
          <w:sz w:val="28"/>
          <w:szCs w:val="28"/>
        </w:rPr>
        <w:t>отношении</w:t>
      </w:r>
      <w:proofErr w:type="gramEnd"/>
      <w:r w:rsidRPr="00571D0F">
        <w:rPr>
          <w:rFonts w:ascii="Times New Roman" w:hAnsi="Times New Roman" w:cs="Times New Roman"/>
          <w:sz w:val="28"/>
          <w:szCs w:val="28"/>
        </w:rPr>
        <w:t xml:space="preserve"> земельного участка, указанного в заявлении о его предоставлении, не установлен вид разрешенного использования;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71D0F">
        <w:rPr>
          <w:rFonts w:ascii="Times New Roman" w:hAnsi="Times New Roman" w:cs="Times New Roman"/>
          <w:sz w:val="28"/>
          <w:szCs w:val="28"/>
        </w:rPr>
        <w:t xml:space="preserve"> или реконструкции;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границы земельного участка, указанного в </w:t>
      </w:r>
      <w:proofErr w:type="gramStart"/>
      <w:r w:rsidRPr="00571D0F">
        <w:rPr>
          <w:rFonts w:ascii="Times New Roman" w:hAnsi="Times New Roman" w:cs="Times New Roman"/>
          <w:sz w:val="28"/>
          <w:szCs w:val="28"/>
        </w:rPr>
        <w:t>заявлении</w:t>
      </w:r>
      <w:proofErr w:type="gramEnd"/>
      <w:r w:rsidRPr="00571D0F">
        <w:rPr>
          <w:rFonts w:ascii="Times New Roman" w:hAnsi="Times New Roman" w:cs="Times New Roman"/>
          <w:sz w:val="28"/>
          <w:szCs w:val="28"/>
        </w:rPr>
        <w:t xml:space="preserve"> о его предоставлении, подлежат уточнению в соответствии с Федеральным </w:t>
      </w:r>
      <w:hyperlink r:id="rId18" w:history="1">
        <w:r w:rsidRPr="00571D0F">
          <w:rPr>
            <w:rStyle w:val="a6"/>
            <w:rFonts w:ascii="Times New Roman" w:hAnsi="Times New Roman" w:cs="Times New Roman"/>
            <w:color w:val="auto"/>
            <w:sz w:val="28"/>
            <w:szCs w:val="28"/>
          </w:rPr>
          <w:t>законом</w:t>
        </w:r>
      </w:hyperlink>
      <w:r w:rsidRPr="00571D0F">
        <w:rPr>
          <w:rFonts w:ascii="Times New Roman" w:hAnsi="Times New Roman" w:cs="Times New Roman"/>
          <w:sz w:val="28"/>
          <w:szCs w:val="28"/>
        </w:rPr>
        <w:t xml:space="preserve"> от 24.07.2007 № 221 «О государственном кадастре недвижимости»;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w:t>
      </w:r>
      <w:proofErr w:type="gramEnd"/>
      <w:r w:rsidRPr="00571D0F">
        <w:rPr>
          <w:rFonts w:ascii="Times New Roman" w:hAnsi="Times New Roman" w:cs="Times New Roman"/>
          <w:sz w:val="28"/>
          <w:szCs w:val="28"/>
        </w:rPr>
        <w:t xml:space="preserve"> </w:t>
      </w:r>
      <w:r w:rsidRPr="00571D0F">
        <w:rPr>
          <w:rFonts w:ascii="Times New Roman" w:hAnsi="Times New Roman" w:cs="Times New Roman"/>
          <w:sz w:val="28"/>
          <w:szCs w:val="28"/>
        </w:rPr>
        <w:lastRenderedPageBreak/>
        <w:t>Федерального закона от 24.07.2007 № 209-ФЗ «О развитии малого и среднего предпринимательства в Российской Федерации».</w:t>
      </w:r>
    </w:p>
    <w:p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rsidR="00012ED6" w:rsidRPr="00571D0F" w:rsidRDefault="00012ED6" w:rsidP="00012ED6">
      <w:pPr>
        <w:suppressAutoHyphens/>
        <w:autoSpaceDE w:val="0"/>
        <w:spacing w:after="0" w:line="240" w:lineRule="auto"/>
        <w:ind w:left="709"/>
        <w:jc w:val="both"/>
        <w:rPr>
          <w:rFonts w:ascii="Times New Roman" w:hAnsi="Times New Roman"/>
          <w:b/>
          <w:bCs/>
          <w:sz w:val="28"/>
          <w:szCs w:val="28"/>
        </w:rPr>
      </w:pPr>
      <w:r w:rsidRPr="00571D0F">
        <w:rPr>
          <w:rFonts w:ascii="Times New Roman" w:hAnsi="Times New Roman"/>
          <w:b/>
          <w:sz w:val="28"/>
          <w:szCs w:val="28"/>
        </w:rPr>
        <w:t>2.9.</w:t>
      </w:r>
      <w:r w:rsidRPr="00571D0F">
        <w:rPr>
          <w:rFonts w:ascii="Times New Roman" w:hAnsi="Times New Roman"/>
          <w:b/>
          <w:sz w:val="28"/>
          <w:szCs w:val="28"/>
        </w:rPr>
        <w:tab/>
      </w:r>
      <w:r w:rsidRPr="00571D0F">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rsidR="00012ED6" w:rsidRPr="00571D0F" w:rsidRDefault="00012ED6" w:rsidP="00012ED6">
      <w:pPr>
        <w:suppressAutoHyphens/>
        <w:autoSpaceDE w:val="0"/>
        <w:spacing w:after="0" w:line="240" w:lineRule="auto"/>
        <w:ind w:firstLine="709"/>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012ED6" w:rsidRPr="00571D0F" w:rsidRDefault="00012ED6" w:rsidP="00012E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 xml:space="preserve">подготовка схемы расположения земельного участка в </w:t>
      </w:r>
      <w:proofErr w:type="gramStart"/>
      <w:r w:rsidRPr="00571D0F">
        <w:rPr>
          <w:rFonts w:ascii="Times New Roman" w:eastAsia="Calibri" w:hAnsi="Times New Roman" w:cs="Times New Roman"/>
          <w:sz w:val="28"/>
          <w:szCs w:val="28"/>
        </w:rPr>
        <w:t>случае</w:t>
      </w:r>
      <w:proofErr w:type="gramEnd"/>
      <w:r w:rsidRPr="00571D0F">
        <w:rPr>
          <w:rFonts w:ascii="Times New Roman" w:eastAsia="Calibri" w:hAnsi="Times New Roman" w:cs="Times New Roman"/>
          <w:sz w:val="28"/>
          <w:szCs w:val="28"/>
        </w:rPr>
        <w:t>,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12ED6" w:rsidRPr="00571D0F" w:rsidRDefault="00012ED6" w:rsidP="00012ED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t xml:space="preserve"> </w:t>
      </w:r>
      <w:r w:rsidRPr="00571D0F">
        <w:rPr>
          <w:rFonts w:ascii="Times New Roman" w:eastAsia="Calibri" w:hAnsi="Times New Roman" w:cs="Times New Roman"/>
          <w:sz w:val="28"/>
          <w:szCs w:val="28"/>
        </w:rPr>
        <w:tab/>
        <w:t xml:space="preserve">принятие решения о предварительном согласовании предоставления земельного участка в порядке, установленном </w:t>
      </w:r>
      <w:hyperlink r:id="rId19" w:history="1">
        <w:r w:rsidRPr="00571D0F">
          <w:rPr>
            <w:rFonts w:ascii="Times New Roman" w:eastAsia="Calibri" w:hAnsi="Times New Roman" w:cs="Times New Roman"/>
            <w:sz w:val="28"/>
            <w:szCs w:val="28"/>
          </w:rPr>
          <w:t>статьей 39.15</w:t>
        </w:r>
      </w:hyperlink>
      <w:r w:rsidRPr="00571D0F">
        <w:rPr>
          <w:rFonts w:ascii="Times New Roman" w:eastAsia="Calibri" w:hAnsi="Times New Roman" w:cs="Times New Roman"/>
          <w:sz w:val="28"/>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20" w:history="1">
        <w:r w:rsidRPr="00571D0F">
          <w:rPr>
            <w:rFonts w:ascii="Times New Roman" w:eastAsia="Calibri" w:hAnsi="Times New Roman" w:cs="Times New Roman"/>
            <w:sz w:val="28"/>
            <w:szCs w:val="28"/>
          </w:rPr>
          <w:t>законом</w:t>
        </w:r>
      </w:hyperlink>
      <w:r w:rsidRPr="00571D0F">
        <w:rPr>
          <w:rFonts w:ascii="Times New Roman" w:eastAsia="Calibri" w:hAnsi="Times New Roman" w:cs="Times New Roman"/>
          <w:sz w:val="28"/>
          <w:szCs w:val="28"/>
        </w:rPr>
        <w:t xml:space="preserve"> от 13.07.2015 № 218 «О государственной регистрации недвижимости».</w:t>
      </w:r>
    </w:p>
    <w:p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rsidR="00012ED6" w:rsidRPr="00571D0F" w:rsidRDefault="00012ED6" w:rsidP="00012ED6">
      <w:pPr>
        <w:suppressAutoHyphens/>
        <w:autoSpaceDE w:val="0"/>
        <w:spacing w:after="0" w:line="240" w:lineRule="auto"/>
        <w:ind w:left="709"/>
        <w:jc w:val="both"/>
        <w:rPr>
          <w:rFonts w:ascii="Times New Roman" w:hAnsi="Times New Roman"/>
          <w:b/>
          <w:sz w:val="28"/>
          <w:szCs w:val="28"/>
        </w:rPr>
      </w:pPr>
      <w:r w:rsidRPr="00571D0F">
        <w:rPr>
          <w:rFonts w:ascii="Times New Roman" w:hAnsi="Times New Roman"/>
          <w:b/>
          <w:sz w:val="28"/>
          <w:szCs w:val="28"/>
        </w:rPr>
        <w:t>2.10.</w:t>
      </w:r>
      <w:r w:rsidRPr="00571D0F">
        <w:rPr>
          <w:rFonts w:ascii="Times New Roman" w:hAnsi="Times New Roman"/>
          <w:b/>
          <w:sz w:val="28"/>
          <w:szCs w:val="28"/>
        </w:rPr>
        <w:tab/>
        <w:t>Порядок, размер и основания взимания платы за предоставление муниципальной услуги</w:t>
      </w:r>
    </w:p>
    <w:p w:rsidR="00012ED6" w:rsidRPr="00571D0F" w:rsidRDefault="00012ED6" w:rsidP="00012ED6">
      <w:pPr>
        <w:suppressAutoHyphens/>
        <w:autoSpaceDE w:val="0"/>
        <w:spacing w:after="0" w:line="240" w:lineRule="auto"/>
        <w:ind w:firstLine="709"/>
        <w:jc w:val="both"/>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r w:rsidRPr="00571D0F">
        <w:rPr>
          <w:rFonts w:ascii="Times New Roman" w:hAnsi="Times New Roman"/>
          <w:sz w:val="28"/>
        </w:rPr>
        <w:t>Муниципальная услуга оказывается бесплатно.</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p>
    <w:p w:rsidR="00012ED6" w:rsidRPr="00571D0F" w:rsidRDefault="00012ED6" w:rsidP="00012ED6">
      <w:pPr>
        <w:spacing w:after="0" w:line="240" w:lineRule="auto"/>
        <w:ind w:left="709"/>
        <w:jc w:val="both"/>
        <w:rPr>
          <w:rFonts w:ascii="Times New Roman" w:hAnsi="Times New Roman"/>
          <w:b/>
          <w:sz w:val="28"/>
          <w:szCs w:val="28"/>
        </w:rPr>
      </w:pPr>
      <w:r w:rsidRPr="00571D0F">
        <w:rPr>
          <w:rFonts w:ascii="Times New Roman" w:hAnsi="Times New Roman"/>
          <w:b/>
          <w:sz w:val="28"/>
          <w:szCs w:val="28"/>
        </w:rPr>
        <w:t>2.11.</w:t>
      </w:r>
      <w:r w:rsidRPr="00571D0F">
        <w:rPr>
          <w:rFonts w:ascii="Times New Roman" w:hAnsi="Times New Roman"/>
          <w:b/>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b/>
          <w:sz w:val="28"/>
          <w:szCs w:val="28"/>
        </w:rPr>
      </w:pPr>
    </w:p>
    <w:p w:rsidR="00012ED6" w:rsidRPr="00571D0F" w:rsidRDefault="00012ED6" w:rsidP="00012ED6">
      <w:pPr>
        <w:spacing w:after="0" w:line="240" w:lineRule="auto"/>
        <w:ind w:firstLine="709"/>
        <w:jc w:val="both"/>
        <w:rPr>
          <w:rFonts w:ascii="Times New Roman" w:hAnsi="Times New Roman" w:cs="Times New Roman"/>
          <w:sz w:val="28"/>
          <w:szCs w:val="28"/>
          <w:shd w:val="clear" w:color="auto" w:fill="FFFFFF"/>
        </w:rPr>
      </w:pPr>
      <w:r w:rsidRPr="00571D0F">
        <w:rPr>
          <w:rFonts w:ascii="Times New Roman" w:hAnsi="Times New Roman" w:cs="Times New Roman"/>
          <w:sz w:val="28"/>
          <w:szCs w:val="28"/>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571D0F" w:rsidRDefault="00012ED6" w:rsidP="00012ED6">
      <w:pPr>
        <w:spacing w:after="0" w:line="240" w:lineRule="auto"/>
        <w:ind w:firstLine="709"/>
        <w:jc w:val="both"/>
        <w:rPr>
          <w:rFonts w:ascii="Times New Roman" w:hAnsi="Times New Roman"/>
          <w:b/>
          <w:sz w:val="28"/>
          <w:szCs w:val="28"/>
        </w:rPr>
      </w:pPr>
    </w:p>
    <w:p w:rsidR="00012ED6" w:rsidRPr="00571D0F" w:rsidRDefault="00012ED6" w:rsidP="00012ED6">
      <w:pPr>
        <w:spacing w:after="0" w:line="240" w:lineRule="auto"/>
        <w:ind w:left="709"/>
        <w:jc w:val="both"/>
        <w:rPr>
          <w:rFonts w:ascii="Times New Roman" w:hAnsi="Times New Roman"/>
          <w:b/>
          <w:sz w:val="28"/>
          <w:szCs w:val="28"/>
        </w:rPr>
      </w:pPr>
      <w:r w:rsidRPr="00571D0F">
        <w:rPr>
          <w:rFonts w:ascii="Times New Roman" w:hAnsi="Times New Roman"/>
          <w:b/>
          <w:sz w:val="28"/>
          <w:szCs w:val="28"/>
        </w:rPr>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012ED6" w:rsidRPr="00571D0F" w:rsidRDefault="00012ED6" w:rsidP="00012ED6">
      <w:pPr>
        <w:spacing w:after="0" w:line="240" w:lineRule="auto"/>
        <w:ind w:left="709"/>
        <w:jc w:val="both"/>
        <w:rPr>
          <w:rFonts w:ascii="Times New Roman" w:hAnsi="Times New Roman"/>
          <w:b/>
          <w:sz w:val="28"/>
          <w:szCs w:val="28"/>
        </w:rPr>
      </w:pPr>
    </w:p>
    <w:p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571D0F" w:rsidRDefault="00012ED6" w:rsidP="00012ED6">
      <w:pPr>
        <w:suppressAutoHyphens/>
        <w:autoSpaceDE w:val="0"/>
        <w:spacing w:after="0" w:line="240" w:lineRule="auto"/>
        <w:ind w:firstLine="709"/>
        <w:jc w:val="both"/>
        <w:rPr>
          <w:rFonts w:ascii="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b/>
          <w:bCs/>
          <w:sz w:val="28"/>
          <w:szCs w:val="28"/>
        </w:rPr>
      </w:pPr>
      <w:r w:rsidRPr="00571D0F">
        <w:rPr>
          <w:rFonts w:ascii="Times New Roman" w:hAnsi="Times New Roman"/>
          <w:b/>
          <w:bCs/>
          <w:sz w:val="28"/>
          <w:szCs w:val="28"/>
        </w:rPr>
        <w:lastRenderedPageBreak/>
        <w:t>2.13. Срок и порядок регистрации запроса о предоставлении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b/>
          <w:bCs/>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571D0F" w:rsidRDefault="00012ED6" w:rsidP="00012ED6">
      <w:pPr>
        <w:autoSpaceDE w:val="0"/>
        <w:autoSpaceDN w:val="0"/>
        <w:adjustRightInd w:val="0"/>
        <w:spacing w:after="0" w:line="240" w:lineRule="auto"/>
        <w:ind w:firstLine="709"/>
        <w:jc w:val="both"/>
        <w:rPr>
          <w:rFonts w:ascii="Times New Roman" w:hAnsi="Times New Roman"/>
          <w:b/>
          <w:bCs/>
          <w:sz w:val="28"/>
          <w:szCs w:val="28"/>
        </w:rPr>
      </w:pPr>
    </w:p>
    <w:p w:rsidR="00012ED6" w:rsidRPr="00571D0F" w:rsidRDefault="00012ED6" w:rsidP="00012ED6">
      <w:pPr>
        <w:spacing w:after="0" w:line="240" w:lineRule="auto"/>
        <w:ind w:left="709"/>
        <w:jc w:val="both"/>
        <w:rPr>
          <w:rFonts w:ascii="Times New Roman" w:hAnsi="Times New Roman" w:cs="Times New Roman"/>
          <w:b/>
          <w:sz w:val="28"/>
          <w:szCs w:val="28"/>
        </w:rPr>
      </w:pPr>
      <w:r w:rsidRPr="00571D0F">
        <w:rPr>
          <w:rFonts w:ascii="Times New Roman" w:hAnsi="Times New Roman"/>
          <w:b/>
          <w:bCs/>
          <w:sz w:val="28"/>
          <w:szCs w:val="28"/>
        </w:rPr>
        <w:t xml:space="preserve">2.14. </w:t>
      </w:r>
      <w:proofErr w:type="gramStart"/>
      <w:r w:rsidRPr="00571D0F">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571D0F">
        <w:rPr>
          <w:rFonts w:ascii="Times New Roman" w:hAnsi="Times New Roman" w:cs="Times New Roman"/>
          <w:b/>
          <w:sz w:val="28"/>
          <w:szCs w:val="28"/>
        </w:rPr>
        <w:t xml:space="preserve"> Российской Федерации о социальной защите инвалидов</w:t>
      </w:r>
    </w:p>
    <w:p w:rsidR="00012ED6" w:rsidRPr="00571D0F" w:rsidRDefault="00012ED6" w:rsidP="00012ED6">
      <w:pPr>
        <w:spacing w:after="0" w:line="240" w:lineRule="auto"/>
        <w:ind w:firstLine="709"/>
        <w:jc w:val="both"/>
        <w:rPr>
          <w:rFonts w:ascii="Times New Roman" w:hAnsi="Times New Roman"/>
          <w:b/>
          <w:bCs/>
          <w:sz w:val="28"/>
          <w:szCs w:val="28"/>
        </w:rPr>
      </w:pP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71D0F">
        <w:rPr>
          <w:rFonts w:ascii="Times New Roman" w:hAnsi="Times New Roman" w:cs="Times New Roman"/>
          <w:sz w:val="28"/>
          <w:szCs w:val="28"/>
        </w:rPr>
        <w:t xml:space="preserve">2.14.1. Помещения, </w:t>
      </w:r>
      <w:r w:rsidR="001B27F0">
        <w:rPr>
          <w:rFonts w:ascii="Times New Roman" w:hAnsi="Times New Roman" w:cs="Times New Roman"/>
          <w:sz w:val="28"/>
          <w:szCs w:val="28"/>
        </w:rPr>
        <w:t>для предоставления муниципальной услуги оснащаются местами для ожидания, информирования, заполнения запросов и иных документов, приема заявителей</w:t>
      </w:r>
      <w:r w:rsidRPr="00571D0F">
        <w:rPr>
          <w:rFonts w:ascii="Times New Roman" w:hAnsi="Times New Roman" w:cs="Times New Roman"/>
          <w:sz w:val="28"/>
          <w:szCs w:val="28"/>
        </w:rPr>
        <w:t xml:space="preserve">. </w:t>
      </w:r>
    </w:p>
    <w:p w:rsidR="006977BE" w:rsidRPr="006977BE" w:rsidRDefault="00012ED6" w:rsidP="006977BE">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2.14.2. </w:t>
      </w:r>
      <w:r w:rsidR="006977BE" w:rsidRPr="006977BE">
        <w:rPr>
          <w:rFonts w:ascii="Times New Roman" w:hAnsi="Times New Roman" w:cs="Times New Roman"/>
          <w:sz w:val="28"/>
          <w:szCs w:val="28"/>
        </w:rPr>
        <w:t>Зал ожидания, места для заполнения запросов о предоставлении услуг и иных документов оборудуются стульями, столами (стойками), письменными принадлежностями, бланками запросов, информационными стендами с образцами их заполнения и перечнем документов, необходимых для предоставления услуги, должны быть оформлены визуальной, текстовой и мультимедийной (при наличии возможностей) информацией о порядке предоставления услуги.</w:t>
      </w:r>
    </w:p>
    <w:p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w:t>
      </w:r>
      <w:r w:rsidR="00012ED6" w:rsidRPr="00571D0F">
        <w:rPr>
          <w:rFonts w:ascii="Times New Roman" w:hAnsi="Times New Roman" w:cs="Times New Roman"/>
          <w:sz w:val="28"/>
          <w:szCs w:val="28"/>
        </w:rPr>
        <w:t>. Места для информирования заявителей, получения информации и заполнения необходимых документов обору</w:t>
      </w:r>
      <w:r>
        <w:rPr>
          <w:rFonts w:ascii="Times New Roman" w:hAnsi="Times New Roman" w:cs="Times New Roman"/>
          <w:sz w:val="28"/>
          <w:szCs w:val="28"/>
        </w:rPr>
        <w:t xml:space="preserve">дуются информационными стендами. </w:t>
      </w:r>
      <w:proofErr w:type="gramStart"/>
      <w:r>
        <w:rPr>
          <w:rFonts w:ascii="Times New Roman" w:hAnsi="Times New Roman" w:cs="Times New Roman"/>
          <w:sz w:val="28"/>
          <w:szCs w:val="28"/>
        </w:rPr>
        <w:t>Содержащими</w:t>
      </w:r>
      <w:proofErr w:type="gramEnd"/>
      <w:r>
        <w:rPr>
          <w:rFonts w:ascii="Times New Roman" w:hAnsi="Times New Roman" w:cs="Times New Roman"/>
          <w:sz w:val="28"/>
          <w:szCs w:val="28"/>
        </w:rPr>
        <w:t xml:space="preserve"> следующую информацию</w:t>
      </w:r>
    </w:p>
    <w:p w:rsidR="001B27F0" w:rsidRPr="001B27F0" w:rsidRDefault="001B27F0" w:rsidP="0046399B">
      <w:pPr>
        <w:spacing w:after="0"/>
        <w:ind w:firstLine="708"/>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график работы (часы приёма), контактные телефоны (телефон для справок), электронный адрес официального сайта, адрес электронной почты;</w:t>
      </w:r>
    </w:p>
    <w:p w:rsidR="001B27F0" w:rsidRPr="001B27F0" w:rsidRDefault="001B27F0" w:rsidP="0046399B">
      <w:pPr>
        <w:spacing w:after="0"/>
        <w:ind w:firstLine="708"/>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административный регламент предоставления муниципальной услуги (в текстовом виде);</w:t>
      </w:r>
    </w:p>
    <w:p w:rsidR="001B27F0" w:rsidRPr="001B27F0" w:rsidRDefault="001B27F0" w:rsidP="0046399B">
      <w:pPr>
        <w:spacing w:after="0"/>
        <w:ind w:firstLine="709"/>
        <w:jc w:val="both"/>
        <w:rPr>
          <w:rFonts w:ascii="Times New Roman" w:eastAsia="Times New Roman" w:hAnsi="Times New Roman" w:cs="Times New Roman"/>
          <w:sz w:val="28"/>
          <w:szCs w:val="28"/>
        </w:rPr>
      </w:pPr>
      <w:r w:rsidRPr="001B27F0">
        <w:rPr>
          <w:rFonts w:ascii="Times New Roman" w:eastAsia="Times New Roman" w:hAnsi="Times New Roman" w:cs="Times New Roman"/>
          <w:sz w:val="28"/>
          <w:szCs w:val="28"/>
        </w:rPr>
        <w:t>перечень, формы документов для заполнения, образцы заполнения документов;</w:t>
      </w:r>
    </w:p>
    <w:p w:rsidR="001B27F0" w:rsidRPr="001B27F0" w:rsidRDefault="001B27F0" w:rsidP="0046399B">
      <w:pPr>
        <w:spacing w:after="0"/>
        <w:ind w:firstLine="709"/>
        <w:jc w:val="both"/>
        <w:rPr>
          <w:rFonts w:ascii="Times New Roman" w:eastAsia="Times New Roman" w:hAnsi="Times New Roman" w:cs="Times New Roman"/>
          <w:sz w:val="28"/>
          <w:szCs w:val="28"/>
        </w:rPr>
      </w:pPr>
      <w:r w:rsidRPr="001B27F0">
        <w:rPr>
          <w:rFonts w:ascii="Times New Roman" w:eastAsia="Times New Roman" w:hAnsi="Times New Roman" w:cs="Times New Roman"/>
          <w:sz w:val="28"/>
          <w:szCs w:val="28"/>
        </w:rPr>
        <w:lastRenderedPageBreak/>
        <w:t>основания для отказа в предоставлении муниципальной услуги;</w:t>
      </w:r>
    </w:p>
    <w:p w:rsidR="001B27F0" w:rsidRPr="001B27F0" w:rsidRDefault="001B27F0" w:rsidP="0046399B">
      <w:pPr>
        <w:spacing w:after="0"/>
        <w:ind w:firstLine="709"/>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порядок обжалования решений, действий или бездействия органов, предоставляющих муниципальную услугу, их должностных лиц и специалистов;</w:t>
      </w:r>
    </w:p>
    <w:p w:rsidR="001B27F0" w:rsidRPr="001B27F0" w:rsidRDefault="001B27F0" w:rsidP="0046399B">
      <w:pPr>
        <w:spacing w:after="0"/>
        <w:ind w:firstLine="709"/>
        <w:jc w:val="both"/>
        <w:rPr>
          <w:rFonts w:ascii="Times New Roman" w:eastAsia="Calibri" w:hAnsi="Times New Roman" w:cs="Times New Roman"/>
          <w:sz w:val="28"/>
          <w:szCs w:val="28"/>
          <w:lang w:eastAsia="en-US"/>
        </w:rPr>
      </w:pPr>
      <w:r w:rsidRPr="001B27F0">
        <w:rPr>
          <w:rFonts w:ascii="Times New Roman" w:eastAsia="Calibri" w:hAnsi="Times New Roman" w:cs="Times New Roman"/>
          <w:sz w:val="28"/>
          <w:szCs w:val="28"/>
          <w:lang w:eastAsia="en-US"/>
        </w:rPr>
        <w:t xml:space="preserve">перечень </w:t>
      </w:r>
      <w:r w:rsidRPr="001B27F0">
        <w:rPr>
          <w:rFonts w:ascii="Times New Roman" w:eastAsia="Calibri" w:hAnsi="Times New Roman" w:cs="Times New Roman"/>
          <w:bCs/>
          <w:sz w:val="28"/>
          <w:szCs w:val="28"/>
          <w:lang w:eastAsia="en-US"/>
        </w:rPr>
        <w:t>нормативных правовых актов</w:t>
      </w:r>
      <w:r w:rsidRPr="001B27F0">
        <w:rPr>
          <w:rFonts w:ascii="Times New Roman" w:eastAsia="Calibri" w:hAnsi="Times New Roman" w:cs="Times New Roman"/>
          <w:sz w:val="28"/>
          <w:szCs w:val="28"/>
          <w:lang w:eastAsia="en-US"/>
        </w:rPr>
        <w:t>, регулирующих предоставление муниципальной услуги</w:t>
      </w:r>
      <w:proofErr w:type="gramStart"/>
      <w:r w:rsidRPr="001B27F0">
        <w:rPr>
          <w:rFonts w:ascii="Times New Roman" w:eastAsia="Calibri" w:hAnsi="Times New Roman" w:cs="Times New Roman"/>
          <w:sz w:val="28"/>
          <w:szCs w:val="28"/>
          <w:lang w:eastAsia="en-US"/>
        </w:rPr>
        <w:t>.».</w:t>
      </w:r>
      <w:proofErr w:type="gramEnd"/>
    </w:p>
    <w:p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w:t>
      </w:r>
      <w:r w:rsidR="00012ED6" w:rsidRPr="00571D0F">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номера кабинета (кабинки);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фамилии, имени и отчества специалиста, осуществляющего прием заявителей;</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дней и часов приема, времени перерыва на обед.</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w:t>
      </w:r>
      <w:r w:rsidR="001B27F0">
        <w:rPr>
          <w:rFonts w:ascii="Times New Roman" w:hAnsi="Times New Roman" w:cs="Times New Roman"/>
          <w:sz w:val="28"/>
          <w:szCs w:val="28"/>
        </w:rPr>
        <w:t>.14.5</w:t>
      </w:r>
      <w:r w:rsidRPr="00571D0F">
        <w:rPr>
          <w:rFonts w:ascii="Times New Roman" w:hAnsi="Times New Roman" w:cs="Times New Roman"/>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допуск </w:t>
      </w:r>
      <w:proofErr w:type="spellStart"/>
      <w:r w:rsidRPr="00571D0F">
        <w:rPr>
          <w:rFonts w:ascii="Times New Roman" w:hAnsi="Times New Roman" w:cs="Times New Roman"/>
          <w:sz w:val="28"/>
          <w:szCs w:val="28"/>
        </w:rPr>
        <w:t>сурдопереводчика</w:t>
      </w:r>
      <w:proofErr w:type="spellEnd"/>
      <w:r w:rsidRPr="00571D0F">
        <w:rPr>
          <w:rFonts w:ascii="Times New Roman" w:hAnsi="Times New Roman" w:cs="Times New Roman"/>
          <w:sz w:val="28"/>
          <w:szCs w:val="28"/>
        </w:rPr>
        <w:t xml:space="preserve"> и </w:t>
      </w:r>
      <w:proofErr w:type="spellStart"/>
      <w:r w:rsidRPr="00571D0F">
        <w:rPr>
          <w:rFonts w:ascii="Times New Roman" w:hAnsi="Times New Roman" w:cs="Times New Roman"/>
          <w:sz w:val="28"/>
          <w:szCs w:val="28"/>
        </w:rPr>
        <w:t>тифлосурдопереводчика</w:t>
      </w:r>
      <w:proofErr w:type="spellEnd"/>
      <w:r w:rsidRPr="00571D0F">
        <w:rPr>
          <w:rFonts w:ascii="Times New Roman" w:hAnsi="Times New Roman" w:cs="Times New Roman"/>
          <w:sz w:val="28"/>
          <w:szCs w:val="28"/>
        </w:rPr>
        <w:t>;</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допуск собаки-проводника на объекты (здания, помещения), в которых предоставляется услуга;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12ED6" w:rsidRPr="00571D0F" w:rsidRDefault="001B27F0" w:rsidP="00012E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w:t>
      </w:r>
      <w:r w:rsidR="00012ED6" w:rsidRPr="00571D0F">
        <w:rPr>
          <w:rFonts w:ascii="Times New Roman" w:hAnsi="Times New Roman" w:cs="Times New Roman"/>
          <w:sz w:val="28"/>
          <w:szCs w:val="28"/>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12ED6" w:rsidRPr="00571D0F" w:rsidRDefault="00012ED6" w:rsidP="00012ED6">
      <w:pPr>
        <w:spacing w:after="0" w:line="240" w:lineRule="auto"/>
        <w:ind w:firstLine="709"/>
        <w:jc w:val="both"/>
        <w:rPr>
          <w:rFonts w:ascii="Times New Roman" w:hAnsi="Times New Roman"/>
          <w:sz w:val="28"/>
          <w:szCs w:val="28"/>
        </w:rPr>
      </w:pPr>
    </w:p>
    <w:p w:rsidR="00012ED6" w:rsidRPr="00571D0F" w:rsidRDefault="00012ED6" w:rsidP="00012ED6">
      <w:pPr>
        <w:spacing w:after="0" w:line="240" w:lineRule="auto"/>
        <w:ind w:firstLine="709"/>
        <w:jc w:val="both"/>
        <w:rPr>
          <w:rFonts w:ascii="Times New Roman" w:hAnsi="Times New Roman"/>
          <w:b/>
          <w:bCs/>
          <w:sz w:val="28"/>
          <w:szCs w:val="28"/>
        </w:rPr>
      </w:pPr>
      <w:r w:rsidRPr="00571D0F">
        <w:rPr>
          <w:rFonts w:ascii="Times New Roman" w:hAnsi="Times New Roman"/>
          <w:b/>
          <w:bCs/>
          <w:sz w:val="28"/>
          <w:szCs w:val="28"/>
        </w:rPr>
        <w:t>2.15. Показатели доступности и качества муниципальной услуги</w:t>
      </w:r>
    </w:p>
    <w:p w:rsidR="00012ED6" w:rsidRPr="00571D0F" w:rsidRDefault="00012ED6" w:rsidP="00012ED6">
      <w:pPr>
        <w:spacing w:after="0" w:line="240" w:lineRule="auto"/>
        <w:ind w:firstLine="709"/>
        <w:jc w:val="both"/>
        <w:rPr>
          <w:rFonts w:ascii="Times New Roman" w:hAnsi="Times New Roman"/>
          <w:b/>
          <w:bCs/>
          <w:sz w:val="28"/>
          <w:szCs w:val="28"/>
        </w:rPr>
      </w:pP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2.15.1. Показателем доступности муниципальной услуги является: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транспортная доступность к местам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2.15.2. Показателями качества муниципальной услуги являются:</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соблюдение срока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2.15.4. </w:t>
      </w:r>
      <w:r w:rsidRPr="00571D0F">
        <w:rPr>
          <w:rFonts w:ascii="Times New Roman" w:hAnsi="Times New Roman"/>
          <w:sz w:val="28"/>
          <w:szCs w:val="28"/>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21" w:history="1">
        <w:r w:rsidRPr="00571D0F">
          <w:rPr>
            <w:rFonts w:ascii="Times New Roman" w:hAnsi="Times New Roman"/>
            <w:sz w:val="28"/>
            <w:szCs w:val="28"/>
          </w:rPr>
          <w:t>запроса</w:t>
        </w:r>
      </w:hyperlink>
      <w:r w:rsidRPr="00571D0F">
        <w:rPr>
          <w:rFonts w:ascii="Times New Roman" w:hAnsi="Times New Roman"/>
          <w:sz w:val="28"/>
          <w:szCs w:val="28"/>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r w:rsidRPr="00571D0F">
        <w:rPr>
          <w:rFonts w:ascii="Times New Roman" w:hAnsi="Times New Roman" w:cs="Times New Roman"/>
          <w:sz w:val="28"/>
          <w:szCs w:val="28"/>
        </w:rPr>
        <w:t xml:space="preserve"> </w:t>
      </w:r>
    </w:p>
    <w:p w:rsidR="00012ED6" w:rsidRPr="00571D0F" w:rsidRDefault="00012ED6" w:rsidP="00012ED6">
      <w:pPr>
        <w:tabs>
          <w:tab w:val="left" w:pos="3906"/>
        </w:tabs>
        <w:spacing w:after="0" w:line="240" w:lineRule="auto"/>
        <w:ind w:firstLine="714"/>
        <w:jc w:val="both"/>
        <w:rPr>
          <w:rFonts w:ascii="Times New Roman" w:hAnsi="Times New Roman"/>
          <w:sz w:val="28"/>
          <w:szCs w:val="28"/>
        </w:rPr>
      </w:pPr>
      <w:r w:rsidRPr="00571D0F">
        <w:rPr>
          <w:rFonts w:ascii="Times New Roman" w:hAnsi="Times New Roman"/>
          <w:sz w:val="28"/>
          <w:szCs w:val="28"/>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lastRenderedPageBreak/>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012ED6" w:rsidRPr="00571D0F" w:rsidRDefault="00012ED6" w:rsidP="00012ED6">
      <w:pPr>
        <w:spacing w:after="0" w:line="240" w:lineRule="auto"/>
        <w:ind w:firstLine="709"/>
        <w:jc w:val="both"/>
        <w:rPr>
          <w:rFonts w:ascii="Times New Roman" w:hAnsi="Times New Roman"/>
          <w:b/>
          <w:bCs/>
          <w:sz w:val="28"/>
          <w:szCs w:val="28"/>
        </w:rPr>
      </w:pPr>
    </w:p>
    <w:p w:rsidR="00012ED6" w:rsidRPr="00571D0F" w:rsidRDefault="00012ED6" w:rsidP="00012ED6">
      <w:pPr>
        <w:spacing w:after="0" w:line="240" w:lineRule="auto"/>
        <w:ind w:left="709"/>
        <w:jc w:val="both"/>
        <w:rPr>
          <w:rFonts w:ascii="Times New Roman" w:hAnsi="Times New Roman"/>
          <w:b/>
          <w:bCs/>
          <w:sz w:val="28"/>
          <w:szCs w:val="28"/>
        </w:rPr>
      </w:pPr>
      <w:r w:rsidRPr="00571D0F">
        <w:rPr>
          <w:rFonts w:ascii="Times New Roman" w:hAnsi="Times New Roman"/>
          <w:b/>
          <w:bCs/>
          <w:sz w:val="28"/>
          <w:szCs w:val="28"/>
        </w:rPr>
        <w:t xml:space="preserve">2.16. </w:t>
      </w:r>
      <w:r w:rsidRPr="00571D0F">
        <w:rPr>
          <w:rFonts w:ascii="Times New Roman" w:hAnsi="Times New Roman" w:cs="Times New Roman"/>
          <w:b/>
          <w:sz w:val="28"/>
          <w:szCs w:val="28"/>
        </w:rPr>
        <w:t>Особенности предоставления муниципальной услуги в электронной форме</w:t>
      </w:r>
    </w:p>
    <w:p w:rsidR="00012ED6" w:rsidRPr="00571D0F" w:rsidRDefault="00012ED6" w:rsidP="00012ED6">
      <w:pPr>
        <w:spacing w:after="0" w:line="240" w:lineRule="auto"/>
        <w:ind w:firstLine="709"/>
        <w:jc w:val="both"/>
        <w:rPr>
          <w:rFonts w:ascii="Times New Roman" w:hAnsi="Times New Roman"/>
          <w:b/>
          <w:bCs/>
          <w:sz w:val="28"/>
          <w:szCs w:val="28"/>
        </w:rPr>
      </w:pPr>
    </w:p>
    <w:p w:rsidR="00012ED6" w:rsidRPr="00571D0F" w:rsidRDefault="00012ED6" w:rsidP="00012ED6">
      <w:pPr>
        <w:autoSpaceDE w:val="0"/>
        <w:autoSpaceDN w:val="0"/>
        <w:adjustRightInd w:val="0"/>
        <w:spacing w:after="0" w:line="240" w:lineRule="auto"/>
        <w:ind w:firstLine="709"/>
        <w:jc w:val="both"/>
        <w:outlineLvl w:val="2"/>
        <w:rPr>
          <w:rFonts w:ascii="Times New Roman" w:hAnsi="Times New Roman"/>
          <w:sz w:val="28"/>
          <w:szCs w:val="28"/>
        </w:rPr>
      </w:pPr>
      <w:r w:rsidRPr="00571D0F">
        <w:rPr>
          <w:rFonts w:ascii="Times New Roman" w:hAnsi="Times New Roman"/>
          <w:sz w:val="28"/>
          <w:szCs w:val="28"/>
        </w:rPr>
        <w:t>2.16.1. Особенности предоставления муниципальной услуги в электронной форме:</w:t>
      </w:r>
    </w:p>
    <w:p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и копирование формы запроса,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представление запроса в электронной форме с использованием сети Интернет, в том числе Единого портала, Регионального портала через «Личный кабинет пользователя»;</w:t>
      </w:r>
    </w:p>
    <w:p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B27F0" w:rsidRPr="001B27F0"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012ED6" w:rsidRPr="00571D0F" w:rsidRDefault="001B27F0" w:rsidP="001B27F0">
      <w:pPr>
        <w:autoSpaceDE w:val="0"/>
        <w:autoSpaceDN w:val="0"/>
        <w:adjustRightInd w:val="0"/>
        <w:spacing w:after="0" w:line="240" w:lineRule="auto"/>
        <w:ind w:firstLine="709"/>
        <w:jc w:val="both"/>
        <w:outlineLvl w:val="2"/>
        <w:rPr>
          <w:rFonts w:ascii="Times New Roman" w:hAnsi="Times New Roman"/>
          <w:sz w:val="28"/>
          <w:szCs w:val="28"/>
        </w:rPr>
      </w:pPr>
      <w:r w:rsidRPr="001B27F0">
        <w:rPr>
          <w:rFonts w:ascii="Times New Roman" w:hAnsi="Times New Roman"/>
          <w:sz w:val="28"/>
          <w:szCs w:val="28"/>
        </w:rPr>
        <w:t xml:space="preserve">виды электронной подписи, которые допускаются к использованию при обращении за получением муниципальной услуги, приведены в статье 5 Федерального </w:t>
      </w:r>
      <w:hyperlink r:id="rId22" w:history="1">
        <w:r w:rsidRPr="001B27F0">
          <w:rPr>
            <w:rStyle w:val="a6"/>
            <w:rFonts w:ascii="Times New Roman" w:hAnsi="Times New Roman"/>
            <w:sz w:val="28"/>
            <w:szCs w:val="28"/>
          </w:rPr>
          <w:t>закона</w:t>
        </w:r>
      </w:hyperlink>
      <w:r w:rsidRPr="001B27F0">
        <w:rPr>
          <w:rFonts w:ascii="Times New Roman" w:hAnsi="Times New Roman"/>
          <w:sz w:val="28"/>
          <w:szCs w:val="28"/>
        </w:rPr>
        <w:t xml:space="preserve"> от 06.04.2011 № 63-ФЗ «Об электронной подписи». </w:t>
      </w:r>
      <w:proofErr w:type="gramStart"/>
      <w:r w:rsidRPr="001B27F0">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012ED6" w:rsidRPr="00571D0F" w:rsidRDefault="00012ED6" w:rsidP="00012ED6">
      <w:pPr>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2.16.2. </w:t>
      </w:r>
      <w:r w:rsidRPr="00571D0F">
        <w:rPr>
          <w:rFonts w:ascii="Times New Roman" w:hAnsi="Times New Roman" w:cs="Times New Roman"/>
          <w:sz w:val="28"/>
          <w:szCs w:val="28"/>
        </w:rPr>
        <w:t>При направлении документов, необходимых для предоставления муниципальной услуги, в форме электронных документов, с использованием сети Интернет, включая Единый портал, Региональный портал, единой системы межведомственного электронного взаимодействия используется усиленная квалифицированная электронная подпись.</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При обращении за получением муниципальной услуги заявитель - физическое лицо вправе использовать простую электронную подпись в соответствии с </w:t>
      </w:r>
      <w:hyperlink r:id="rId23" w:history="1">
        <w:r w:rsidRPr="00571D0F">
          <w:rPr>
            <w:rFonts w:ascii="Times New Roman" w:hAnsi="Times New Roman" w:cs="Times New Roman"/>
            <w:sz w:val="28"/>
            <w:szCs w:val="28"/>
          </w:rPr>
          <w:t>Правилами</w:t>
        </w:r>
      </w:hyperlink>
      <w:r w:rsidRPr="00571D0F">
        <w:rPr>
          <w:rFonts w:ascii="Times New Roman" w:hAnsi="Times New Roman" w:cs="Times New Roman"/>
          <w:sz w:val="28"/>
          <w:szCs w:val="28"/>
        </w:rPr>
        <w:t xml:space="preserve"> определения видов электронной подписи, </w:t>
      </w:r>
      <w:r w:rsidRPr="00571D0F">
        <w:rPr>
          <w:rFonts w:ascii="Times New Roman" w:hAnsi="Times New Roman" w:cs="Times New Roman"/>
          <w:sz w:val="28"/>
          <w:szCs w:val="28"/>
        </w:rPr>
        <w:lastRenderedPageBreak/>
        <w:t xml:space="preserve">использование которых допускается при обращении за получением государственных и муниципальных услуг, утвержденными </w:t>
      </w:r>
      <w:hyperlink r:id="rId24" w:history="1">
        <w:r w:rsidRPr="00571D0F">
          <w:rPr>
            <w:rFonts w:ascii="Times New Roman" w:hAnsi="Times New Roman" w:cs="Times New Roman"/>
            <w:sz w:val="28"/>
            <w:szCs w:val="28"/>
          </w:rPr>
          <w:t>постановлением</w:t>
        </w:r>
      </w:hyperlink>
      <w:r w:rsidRPr="00571D0F">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numPr>
          <w:ilvl w:val="0"/>
          <w:numId w:val="3"/>
        </w:numPr>
        <w:autoSpaceDE w:val="0"/>
        <w:autoSpaceDN w:val="0"/>
        <w:adjustRightInd w:val="0"/>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571D0F" w:rsidRDefault="00012ED6" w:rsidP="00012ED6">
      <w:pPr>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numPr>
          <w:ilvl w:val="1"/>
          <w:numId w:val="3"/>
        </w:numPr>
        <w:spacing w:after="0" w:line="240" w:lineRule="auto"/>
        <w:ind w:left="709" w:firstLine="0"/>
        <w:jc w:val="both"/>
        <w:rPr>
          <w:rFonts w:ascii="Times New Roman" w:hAnsi="Times New Roman"/>
          <w:b/>
          <w:sz w:val="28"/>
          <w:szCs w:val="28"/>
        </w:rPr>
      </w:pPr>
      <w:r w:rsidRPr="00571D0F">
        <w:rPr>
          <w:rFonts w:ascii="Times New Roman" w:hAnsi="Times New Roman"/>
          <w:b/>
          <w:sz w:val="28"/>
          <w:szCs w:val="28"/>
        </w:rPr>
        <w:t xml:space="preserve"> Перечень административных процедур (действий) при предоставлении муниципальной услуги</w:t>
      </w:r>
    </w:p>
    <w:p w:rsidR="00012ED6" w:rsidRPr="00571D0F" w:rsidRDefault="00012ED6" w:rsidP="00012ED6">
      <w:pPr>
        <w:spacing w:after="0" w:line="240" w:lineRule="auto"/>
        <w:ind w:firstLine="709"/>
        <w:rPr>
          <w:rFonts w:ascii="Times New Roman" w:hAnsi="Times New Roman"/>
          <w:b/>
          <w:sz w:val="28"/>
          <w:szCs w:val="28"/>
        </w:rPr>
      </w:pPr>
    </w:p>
    <w:p w:rsidR="00012ED6" w:rsidRPr="00571D0F" w:rsidRDefault="00012ED6" w:rsidP="00012ED6">
      <w:pPr>
        <w:pStyle w:val="a5"/>
        <w:numPr>
          <w:ilvl w:val="2"/>
          <w:numId w:val="3"/>
        </w:numPr>
        <w:autoSpaceDE w:val="0"/>
        <w:autoSpaceDN w:val="0"/>
        <w:adjustRightInd w:val="0"/>
        <w:ind w:left="0" w:firstLine="709"/>
        <w:jc w:val="both"/>
        <w:rPr>
          <w:sz w:val="28"/>
          <w:szCs w:val="28"/>
        </w:rPr>
      </w:pPr>
      <w:bookmarkStart w:id="9" w:name="_Toc136151977"/>
      <w:bookmarkStart w:id="10" w:name="_Toc136239813"/>
      <w:bookmarkStart w:id="11" w:name="_Toc136321787"/>
      <w:bookmarkEnd w:id="9"/>
      <w:bookmarkEnd w:id="10"/>
      <w:bookmarkEnd w:id="11"/>
      <w:r w:rsidRPr="00571D0F">
        <w:rPr>
          <w:sz w:val="28"/>
          <w:szCs w:val="28"/>
        </w:rPr>
        <w:t>Предоставление муниципальной услуги включает в себя следующие административные процедуры:</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прием и регистрация заявления;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межведомственных запросов;</w:t>
      </w:r>
    </w:p>
    <w:p w:rsidR="00012ED6" w:rsidRPr="00571D0F" w:rsidRDefault="00012ED6" w:rsidP="00012ED6">
      <w:pPr>
        <w:pStyle w:val="consplusnormal1"/>
        <w:shd w:val="clear" w:color="auto" w:fill="FFFFFF"/>
        <w:spacing w:before="0" w:beforeAutospacing="0" w:after="0" w:afterAutospacing="0"/>
        <w:ind w:firstLine="709"/>
        <w:jc w:val="both"/>
        <w:rPr>
          <w:sz w:val="28"/>
          <w:szCs w:val="28"/>
        </w:rPr>
      </w:pPr>
      <w:proofErr w:type="gramStart"/>
      <w:r w:rsidRPr="00571D0F">
        <w:rPr>
          <w:sz w:val="28"/>
          <w:szCs w:val="28"/>
        </w:rPr>
        <w:t>рассмотрение заявления и представленных документов и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(выдача) документов заявителю.</w:t>
      </w:r>
    </w:p>
    <w:p w:rsidR="00012ED6" w:rsidRPr="00571D0F" w:rsidRDefault="00012ED6" w:rsidP="00012ED6">
      <w:pPr>
        <w:pStyle w:val="a5"/>
        <w:numPr>
          <w:ilvl w:val="2"/>
          <w:numId w:val="3"/>
        </w:numPr>
        <w:ind w:left="0" w:firstLine="709"/>
        <w:jc w:val="both"/>
        <w:rPr>
          <w:sz w:val="28"/>
          <w:szCs w:val="28"/>
        </w:rPr>
      </w:pPr>
      <w:r w:rsidRPr="00571D0F">
        <w:rPr>
          <w:sz w:val="28"/>
          <w:szCs w:val="28"/>
        </w:rPr>
        <w:t>Перечень административных процедур при предоставлении муниципальной услуги в электронной форме: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прием и регистрация заявления;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межведомственных запросов;</w:t>
      </w:r>
    </w:p>
    <w:p w:rsidR="00012ED6" w:rsidRPr="00571D0F" w:rsidRDefault="00012ED6" w:rsidP="00012ED6">
      <w:pPr>
        <w:pStyle w:val="consplusnormal1"/>
        <w:shd w:val="clear" w:color="auto" w:fill="FFFFFF"/>
        <w:spacing w:before="0" w:beforeAutospacing="0" w:after="0" w:afterAutospacing="0"/>
        <w:ind w:firstLine="709"/>
        <w:jc w:val="both"/>
        <w:rPr>
          <w:sz w:val="28"/>
          <w:szCs w:val="28"/>
        </w:rPr>
      </w:pPr>
      <w:proofErr w:type="gramStart"/>
      <w:r w:rsidRPr="00571D0F">
        <w:rPr>
          <w:sz w:val="28"/>
          <w:szCs w:val="28"/>
        </w:rPr>
        <w:t>рассмотрение заявления и представленных документов и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(выдача) документов заявителю.</w:t>
      </w: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outlineLvl w:val="0"/>
        <w:rPr>
          <w:rFonts w:ascii="Times New Roman" w:hAnsi="Times New Roman"/>
          <w:sz w:val="28"/>
          <w:szCs w:val="28"/>
        </w:rPr>
      </w:pPr>
      <w:r w:rsidRPr="00571D0F">
        <w:rPr>
          <w:rFonts w:ascii="Times New Roman" w:hAnsi="Times New Roman"/>
          <w:b/>
          <w:sz w:val="28"/>
          <w:szCs w:val="28"/>
        </w:rPr>
        <w:t>3.2</w:t>
      </w:r>
      <w:r w:rsidRPr="00571D0F">
        <w:rPr>
          <w:rFonts w:ascii="Times New Roman" w:hAnsi="Times New Roman"/>
          <w:sz w:val="28"/>
          <w:szCs w:val="28"/>
        </w:rPr>
        <w:t xml:space="preserve">. </w:t>
      </w:r>
      <w:r w:rsidRPr="00571D0F">
        <w:rPr>
          <w:rFonts w:ascii="Times New Roman" w:hAnsi="Times New Roman"/>
          <w:b/>
          <w:sz w:val="28"/>
          <w:szCs w:val="28"/>
        </w:rPr>
        <w:t xml:space="preserve">Описание последовательности административных действий при приеме и регистрации заявления </w:t>
      </w: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lastRenderedPageBreak/>
        <w:t>Заявители, которые заинтересованы в предоставлении муниципальной услуги, подают (направляют) заявление непосредственно в администрацию.</w:t>
      </w: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r w:rsidRPr="00571D0F">
        <w:rPr>
          <w:rFonts w:ascii="Times New Roman" w:hAnsi="Times New Roman"/>
          <w:sz w:val="28"/>
          <w:szCs w:val="28"/>
        </w:rPr>
        <w:t>Основанием для начала административной процедуры является поступление в администрацию заявления.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Специалист, ответственный за прием и регистрацию документов: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регистрирует в установленном порядке поступившее заявление;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i/>
          <w:sz w:val="28"/>
          <w:szCs w:val="28"/>
        </w:rPr>
      </w:pPr>
      <w:r w:rsidRPr="00571D0F">
        <w:rPr>
          <w:rFonts w:ascii="Times New Roman" w:hAnsi="Times New Roman"/>
          <w:sz w:val="28"/>
          <w:szCs w:val="28"/>
        </w:rPr>
        <w:t>Максимальный срок выполнения действий не может превышать 1 рабочего дня</w:t>
      </w:r>
      <w:r w:rsidRPr="00571D0F">
        <w:rPr>
          <w:rFonts w:ascii="Times New Roman" w:hAnsi="Times New Roman"/>
          <w:i/>
          <w:sz w:val="28"/>
          <w:szCs w:val="28"/>
        </w:rPr>
        <w:t>.</w:t>
      </w: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sz w:val="28"/>
          <w:szCs w:val="28"/>
        </w:rPr>
      </w:pPr>
    </w:p>
    <w:p w:rsidR="00012ED6" w:rsidRPr="00571D0F" w:rsidRDefault="00012ED6" w:rsidP="00012ED6">
      <w:pPr>
        <w:tabs>
          <w:tab w:val="left" w:pos="567"/>
        </w:tabs>
        <w:autoSpaceDE w:val="0"/>
        <w:autoSpaceDN w:val="0"/>
        <w:adjustRightInd w:val="0"/>
        <w:spacing w:after="0" w:line="240" w:lineRule="auto"/>
        <w:ind w:left="709"/>
        <w:jc w:val="both"/>
        <w:outlineLvl w:val="0"/>
        <w:rPr>
          <w:rFonts w:ascii="Times New Roman" w:hAnsi="Times New Roman"/>
          <w:b/>
          <w:sz w:val="28"/>
          <w:szCs w:val="28"/>
        </w:rPr>
      </w:pPr>
      <w:r w:rsidRPr="00571D0F">
        <w:rPr>
          <w:rFonts w:ascii="Times New Roman" w:hAnsi="Times New Roman"/>
          <w:b/>
          <w:sz w:val="28"/>
          <w:szCs w:val="28"/>
        </w:rPr>
        <w:t>3.3. Описание последовательности административных действий при направлении межведомственных запросов</w:t>
      </w:r>
    </w:p>
    <w:p w:rsidR="00012ED6" w:rsidRPr="00571D0F" w:rsidRDefault="00012ED6" w:rsidP="00012ED6">
      <w:pPr>
        <w:tabs>
          <w:tab w:val="left" w:pos="567"/>
        </w:tabs>
        <w:autoSpaceDE w:val="0"/>
        <w:autoSpaceDN w:val="0"/>
        <w:adjustRightInd w:val="0"/>
        <w:spacing w:after="0" w:line="240" w:lineRule="auto"/>
        <w:ind w:firstLine="709"/>
        <w:jc w:val="both"/>
        <w:rPr>
          <w:rFonts w:ascii="Times New Roman" w:hAnsi="Times New Roman"/>
          <w:b/>
          <w:sz w:val="28"/>
          <w:szCs w:val="28"/>
        </w:rPr>
      </w:pP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571D0F">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p>
    <w:p w:rsidR="00012ED6" w:rsidRPr="00571D0F" w:rsidRDefault="00012ED6" w:rsidP="00012ED6">
      <w:pPr>
        <w:pStyle w:val="consplusnormal1"/>
        <w:numPr>
          <w:ilvl w:val="1"/>
          <w:numId w:val="4"/>
        </w:numPr>
        <w:shd w:val="clear" w:color="auto" w:fill="FFFFFF"/>
        <w:spacing w:before="0" w:beforeAutospacing="0" w:after="0" w:afterAutospacing="0"/>
        <w:ind w:left="709" w:firstLine="0"/>
        <w:jc w:val="both"/>
        <w:rPr>
          <w:b/>
          <w:sz w:val="28"/>
          <w:szCs w:val="28"/>
        </w:rPr>
      </w:pPr>
      <w:proofErr w:type="gramStart"/>
      <w:r w:rsidRPr="00571D0F">
        <w:rPr>
          <w:b/>
          <w:sz w:val="28"/>
          <w:szCs w:val="28"/>
        </w:rPr>
        <w:t xml:space="preserve">Описание последовательности административных действий при рассмотрении заявления и представленных документов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бесплатно или </w:t>
      </w:r>
      <w:r w:rsidRPr="00571D0F">
        <w:rPr>
          <w:b/>
          <w:sz w:val="28"/>
          <w:szCs w:val="28"/>
        </w:rPr>
        <w:lastRenderedPageBreak/>
        <w:t>в постоянное (бессрочное) пользование или об отказе в предоставлении муниципальной услуги</w:t>
      </w:r>
      <w:proofErr w:type="gramEnd"/>
    </w:p>
    <w:p w:rsidR="00012ED6" w:rsidRPr="00571D0F" w:rsidRDefault="00012ED6" w:rsidP="00012ED6">
      <w:pPr>
        <w:pStyle w:val="a5"/>
        <w:autoSpaceDE w:val="0"/>
        <w:autoSpaceDN w:val="0"/>
        <w:adjustRightInd w:val="0"/>
        <w:ind w:left="0" w:firstLine="709"/>
        <w:jc w:val="both"/>
        <w:rPr>
          <w:b/>
          <w:sz w:val="28"/>
          <w:szCs w:val="28"/>
        </w:rPr>
      </w:pPr>
    </w:p>
    <w:p w:rsidR="00012ED6" w:rsidRPr="00571D0F" w:rsidRDefault="00012ED6" w:rsidP="00012ED6">
      <w:pPr>
        <w:numPr>
          <w:ilvl w:val="2"/>
          <w:numId w:val="4"/>
        </w:numPr>
        <w:autoSpaceDE w:val="0"/>
        <w:autoSpaceDN w:val="0"/>
        <w:adjustRightInd w:val="0"/>
        <w:spacing w:after="0" w:line="240" w:lineRule="auto"/>
        <w:ind w:left="0" w:firstLine="709"/>
        <w:jc w:val="both"/>
        <w:rPr>
          <w:rFonts w:ascii="Times New Roman" w:hAnsi="Times New Roman"/>
          <w:sz w:val="28"/>
          <w:szCs w:val="28"/>
        </w:rPr>
      </w:pPr>
      <w:r w:rsidRPr="00571D0F">
        <w:rPr>
          <w:rFonts w:ascii="Times New Roman" w:hAnsi="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012ED6" w:rsidRPr="00571D0F" w:rsidRDefault="00012ED6" w:rsidP="00012ED6">
      <w:pPr>
        <w:pStyle w:val="a5"/>
        <w:autoSpaceDE w:val="0"/>
        <w:autoSpaceDN w:val="0"/>
        <w:adjustRightInd w:val="0"/>
        <w:ind w:left="0" w:firstLine="709"/>
        <w:jc w:val="both"/>
        <w:rPr>
          <w:sz w:val="28"/>
          <w:szCs w:val="28"/>
        </w:rPr>
      </w:pPr>
      <w:r w:rsidRPr="00571D0F">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 При наличии таких оснований принимает решение об отказе в предоставлении земельного участка, которое выдается (направляется) заявителю (Приложение № 2 к настоящему Административному регламенту).</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 xml:space="preserve">Результатом выполнения административной процедуры является направление заявителю решения об отказе </w:t>
      </w:r>
      <w:r w:rsidRPr="00571D0F">
        <w:rPr>
          <w:rFonts w:ascii="Times New Roman" w:hAnsi="Times New Roman" w:cs="Times New Roman"/>
          <w:sz w:val="28"/>
          <w:szCs w:val="28"/>
        </w:rPr>
        <w:t>в предоставлении земельного участка.</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Максимальный срок выполнения действий не может превышать 3 дней.</w:t>
      </w:r>
    </w:p>
    <w:p w:rsidR="00012ED6" w:rsidRPr="00571D0F" w:rsidRDefault="00012ED6" w:rsidP="00012ED6">
      <w:pPr>
        <w:pStyle w:val="a5"/>
        <w:numPr>
          <w:ilvl w:val="2"/>
          <w:numId w:val="4"/>
        </w:numPr>
        <w:autoSpaceDE w:val="0"/>
        <w:autoSpaceDN w:val="0"/>
        <w:adjustRightInd w:val="0"/>
        <w:ind w:left="0" w:firstLine="709"/>
        <w:jc w:val="both"/>
        <w:rPr>
          <w:sz w:val="28"/>
          <w:szCs w:val="28"/>
        </w:rPr>
      </w:pPr>
      <w:r w:rsidRPr="00571D0F">
        <w:rPr>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rsidR="00012ED6" w:rsidRPr="00571D0F" w:rsidRDefault="00012ED6" w:rsidP="00012ED6">
      <w:pPr>
        <w:pStyle w:val="a5"/>
        <w:numPr>
          <w:ilvl w:val="2"/>
          <w:numId w:val="4"/>
        </w:numPr>
        <w:autoSpaceDE w:val="0"/>
        <w:autoSpaceDN w:val="0"/>
        <w:adjustRightInd w:val="0"/>
        <w:ind w:left="0" w:firstLine="709"/>
        <w:jc w:val="both"/>
        <w:rPr>
          <w:sz w:val="28"/>
          <w:szCs w:val="28"/>
        </w:rPr>
      </w:pPr>
      <w:proofErr w:type="gramStart"/>
      <w:r w:rsidRPr="00571D0F">
        <w:rPr>
          <w:sz w:val="28"/>
          <w:szCs w:val="28"/>
        </w:rPr>
        <w:t>Специалист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w:t>
      </w:r>
      <w:proofErr w:type="gramEnd"/>
      <w:r w:rsidRPr="00571D0F">
        <w:rPr>
          <w:sz w:val="28"/>
          <w:szCs w:val="28"/>
        </w:rPr>
        <w:t xml:space="preserve"> пользование).</w:t>
      </w:r>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proofErr w:type="gramStart"/>
      <w:r w:rsidRPr="00571D0F">
        <w:rPr>
          <w:sz w:val="28"/>
          <w:szCs w:val="28"/>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571D0F">
        <w:rPr>
          <w:sz w:val="28"/>
          <w:szCs w:val="28"/>
        </w:rPr>
        <w:t xml:space="preserve">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rPr>
      </w:pPr>
      <w:r w:rsidRPr="00571D0F">
        <w:rPr>
          <w:rFonts w:ascii="Times New Roman" w:hAnsi="Times New Roman"/>
          <w:sz w:val="28"/>
          <w:szCs w:val="28"/>
        </w:rPr>
        <w:t>Максимальный срок исполнения данной административной процедуры составляет 30 дней со дня получения заявления.</w:t>
      </w: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sz w:val="28"/>
          <w:szCs w:val="28"/>
        </w:rPr>
      </w:pPr>
    </w:p>
    <w:p w:rsidR="00012ED6" w:rsidRPr="00571D0F" w:rsidRDefault="00012ED6" w:rsidP="00012ED6">
      <w:pPr>
        <w:numPr>
          <w:ilvl w:val="1"/>
          <w:numId w:val="4"/>
        </w:numPr>
        <w:autoSpaceDE w:val="0"/>
        <w:autoSpaceDN w:val="0"/>
        <w:adjustRightInd w:val="0"/>
        <w:spacing w:after="0" w:line="240" w:lineRule="auto"/>
        <w:ind w:left="709" w:firstLine="0"/>
        <w:jc w:val="both"/>
        <w:outlineLvl w:val="0"/>
        <w:rPr>
          <w:rFonts w:ascii="Times New Roman" w:hAnsi="Times New Roman"/>
          <w:b/>
          <w:sz w:val="28"/>
          <w:szCs w:val="28"/>
        </w:rPr>
      </w:pPr>
      <w:r w:rsidRPr="00571D0F">
        <w:rPr>
          <w:rFonts w:ascii="Times New Roman" w:hAnsi="Times New Roman"/>
          <w:b/>
          <w:sz w:val="28"/>
          <w:szCs w:val="28"/>
        </w:rPr>
        <w:lastRenderedPageBreak/>
        <w:t>Описание последовательности административных действий при направлении (выдаче) документов заявителю</w:t>
      </w:r>
    </w:p>
    <w:p w:rsidR="00012ED6" w:rsidRPr="00571D0F" w:rsidRDefault="00012ED6" w:rsidP="00012ED6">
      <w:pPr>
        <w:autoSpaceDE w:val="0"/>
        <w:autoSpaceDN w:val="0"/>
        <w:adjustRightInd w:val="0"/>
        <w:spacing w:after="0" w:line="240" w:lineRule="auto"/>
        <w:ind w:firstLine="709"/>
        <w:jc w:val="both"/>
        <w:outlineLvl w:val="0"/>
        <w:rPr>
          <w:rFonts w:ascii="Times New Roman" w:hAnsi="Times New Roman"/>
          <w:b/>
          <w:sz w:val="28"/>
          <w:szCs w:val="28"/>
        </w:rPr>
      </w:pPr>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012ED6" w:rsidRPr="00571D0F" w:rsidRDefault="00012ED6" w:rsidP="00012ED6">
      <w:pPr>
        <w:pStyle w:val="consplusnormal1"/>
        <w:shd w:val="clear" w:color="auto" w:fill="FFFFFF"/>
        <w:spacing w:before="0" w:beforeAutospacing="0" w:after="0" w:afterAutospacing="0"/>
        <w:ind w:firstLine="709"/>
        <w:jc w:val="both"/>
        <w:rPr>
          <w:rFonts w:ascii="Arial" w:hAnsi="Arial" w:cs="Arial"/>
          <w:sz w:val="20"/>
          <w:szCs w:val="20"/>
        </w:rPr>
      </w:pPr>
      <w:r w:rsidRPr="00571D0F">
        <w:rPr>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r:id="rId25" w:anchor="P147" w:history="1">
        <w:r w:rsidRPr="00571D0F">
          <w:rPr>
            <w:rStyle w:val="a6"/>
            <w:rFonts w:eastAsiaTheme="majorEastAsia"/>
            <w:color w:val="auto"/>
            <w:sz w:val="28"/>
            <w:szCs w:val="28"/>
          </w:rPr>
          <w:t>подразделе 2.4</w:t>
        </w:r>
      </w:hyperlink>
      <w:r w:rsidRPr="00571D0F">
        <w:rPr>
          <w:sz w:val="28"/>
          <w:szCs w:val="28"/>
        </w:rPr>
        <w:t> раздела 2 настоящего Административного регламента.</w:t>
      </w:r>
    </w:p>
    <w:p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i/>
          <w:sz w:val="28"/>
          <w:szCs w:val="28"/>
        </w:rPr>
      </w:pPr>
      <w:r w:rsidRPr="00571D0F">
        <w:rPr>
          <w:rFonts w:ascii="Times New Roman" w:eastAsia="Times New Roman" w:hAnsi="Times New Roman"/>
          <w:sz w:val="28"/>
          <w:szCs w:val="28"/>
        </w:rPr>
        <w:t>Максимальный срок выполнения действий не может превышать двух рабочих дней</w:t>
      </w:r>
      <w:r w:rsidRPr="00571D0F">
        <w:rPr>
          <w:rFonts w:ascii="Times New Roman" w:eastAsia="Times New Roman" w:hAnsi="Times New Roman"/>
          <w:i/>
          <w:sz w:val="28"/>
          <w:szCs w:val="28"/>
        </w:rPr>
        <w:t>.</w:t>
      </w:r>
    </w:p>
    <w:p w:rsidR="00012ED6" w:rsidRPr="00571D0F" w:rsidRDefault="00012ED6" w:rsidP="00012ED6">
      <w:pPr>
        <w:autoSpaceDE w:val="0"/>
        <w:autoSpaceDN w:val="0"/>
        <w:adjustRightInd w:val="0"/>
        <w:spacing w:after="0" w:line="240" w:lineRule="auto"/>
        <w:ind w:firstLine="709"/>
        <w:jc w:val="both"/>
        <w:rPr>
          <w:rFonts w:ascii="Times New Roman" w:eastAsia="Times New Roman" w:hAnsi="Times New Roman"/>
          <w:i/>
          <w:sz w:val="28"/>
          <w:szCs w:val="28"/>
        </w:rPr>
      </w:pPr>
    </w:p>
    <w:p w:rsidR="00012ED6" w:rsidRPr="00571D0F" w:rsidRDefault="00012ED6" w:rsidP="00012ED6">
      <w:pPr>
        <w:tabs>
          <w:tab w:val="left" w:pos="567"/>
        </w:tabs>
        <w:autoSpaceDE w:val="0"/>
        <w:autoSpaceDN w:val="0"/>
        <w:adjustRightInd w:val="0"/>
        <w:spacing w:after="0" w:line="240" w:lineRule="auto"/>
        <w:ind w:left="709"/>
        <w:jc w:val="both"/>
        <w:outlineLvl w:val="0"/>
        <w:rPr>
          <w:rFonts w:ascii="Times New Roman" w:hAnsi="Times New Roman"/>
          <w:b/>
          <w:sz w:val="28"/>
          <w:szCs w:val="28"/>
        </w:rPr>
      </w:pPr>
      <w:r w:rsidRPr="00571D0F">
        <w:rPr>
          <w:rFonts w:ascii="Times New Roman" w:hAnsi="Times New Roman"/>
          <w:b/>
          <w:sz w:val="28"/>
          <w:szCs w:val="28"/>
        </w:rPr>
        <w:t xml:space="preserve">3.6. Особенности выполнения административных процедур в электронной форме, </w:t>
      </w:r>
      <w:r w:rsidRPr="00571D0F">
        <w:rPr>
          <w:rFonts w:ascii="Times New Roman" w:hAnsi="Times New Roman" w:cs="Times New Roman"/>
          <w:b/>
          <w:sz w:val="28"/>
          <w:szCs w:val="28"/>
        </w:rPr>
        <w:t xml:space="preserve">в том числе с использованием Единого портала, Регионального портала </w:t>
      </w:r>
    </w:p>
    <w:p w:rsidR="00012ED6" w:rsidRPr="00571D0F" w:rsidRDefault="00012ED6" w:rsidP="00012ED6">
      <w:pPr>
        <w:tabs>
          <w:tab w:val="left" w:pos="567"/>
        </w:tabs>
        <w:autoSpaceDE w:val="0"/>
        <w:autoSpaceDN w:val="0"/>
        <w:adjustRightInd w:val="0"/>
        <w:spacing w:after="0" w:line="240" w:lineRule="auto"/>
        <w:ind w:firstLine="709"/>
        <w:jc w:val="both"/>
        <w:outlineLvl w:val="0"/>
        <w:rPr>
          <w:rFonts w:ascii="Times New Roman" w:hAnsi="Times New Roman"/>
          <w:b/>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 При предоставлении муниципальной услуги в электронной форме посредством Единого портала, Регионального портала заявителю обеспечивается: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3.6.1.1. Получение информации о порядке и сроках предоставления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3.6.1.2.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3.6.1.3. Формирование запроса;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3.6.1.4. Прием и регистрация запроса и иных документов, необходимых для предоставления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3.6.1.5. Получение результата предоставления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3.6.1.6. Получение сведений о ходе выполнения запроса;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3.6.1.7. Осуществление оценки качества предоставления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3.6.1.8.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3.6.2. При организации записи на прием в орган, предоставляющий муниципальную услугу, или многофункциональный центр предоставления государственных и муниципальных услуг заявителю обеспечивается возможность:</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3.6.2.1. Ознакомления с расписанием работы органа, предоставляющего муниципальную услугу, или многофункционального центра предоставления государственных и муниципальных услуг либо уполномоченного сотрудника органа или многофункционального центра предоставления государственных и муниципальных услуг, а также с доступными для записи на прием датами и интервалами времени приема;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3.6.2.2. Записи в любые свободные для приема дату и время в пределах установленного в органе, предоставляющем муниципальную услугу, или многофункциональном центре предоставления государственных и муниципальных услуг графика приема заявителей.</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Запись на прием может осуществляться посредством информационной системы органа, предоставляющего муниципальную услугу, или многофункционального центра предоставления государственных и муниципальных услуг, которая обеспечивает возможность интеграции с Единым порталом и Региональным порталом.</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3.6.3. Формирование запроса осуществляется посредством заполнения электронной формы запроса на Едином портале или Региональном портале без необходимости дополнительной подачи запроса в какой-либо иной форме.</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 Едином портале и Региональном портале размещаются образцы заполнения электронной формы запроса.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порталов.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3.6.4. 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услуги. Предоставление услуги осуществляется в порядке, предусмотренном подразделом 3.4 раздела 3 настоящего Административного регламента.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 Заявителю в качестве результата предоставления услуги обеспечивается по его выбору возможность получения: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3.6.5.1. Электронного документа, подписанного уполномоченным должностным лицом с использованием усиленной квалифицированной электронной подписи;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3.6.5.2. Документа на бумажном носителе, подтверждающего содержание электронного документа, направленного органом, предоставляющим муниципальную услугу, в многофункциональном центре;</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3.6.5.3. Информации из государственных информационных систем в случаях, предусмотренных законодательством Российской Федерации.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или Региональном портале в течение срока, установленного законодательством </w:t>
      </w:r>
      <w:r w:rsidRPr="00571D0F">
        <w:rPr>
          <w:rFonts w:ascii="Times New Roman" w:hAnsi="Times New Roman" w:cs="Times New Roman"/>
          <w:sz w:val="28"/>
          <w:szCs w:val="28"/>
        </w:rPr>
        <w:lastRenderedPageBreak/>
        <w:t>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Уведомление о завершении выполнения органом, предоставляющим муниципальную услугу, предусмотренных настоящим пунктом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Регионального портала в единый личный кабинет по выбору заявителя.</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 При предоставлении муниципальной услуги в электронной форме заявителю направляется: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3.6.6.1. Уведомление о записи на прием в орган, предоставляющий муниципальную услугу, или многофункциональный центр, содержащее сведения о дате, времени и месте приема;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3.6.6.2. </w:t>
      </w:r>
      <w:proofErr w:type="gramStart"/>
      <w:r w:rsidRPr="00571D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3.6.6.3. Уведомление о факте получения информации, подтверждающей оплату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3.6.6.4.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cs="Times New Roman"/>
          <w:b/>
          <w:bCs/>
          <w:sz w:val="28"/>
          <w:szCs w:val="28"/>
        </w:rPr>
      </w:pPr>
      <w:r w:rsidRPr="00571D0F">
        <w:rPr>
          <w:rFonts w:ascii="Times New Roman" w:hAnsi="Times New Roman" w:cs="Times New Roman"/>
          <w:b/>
          <w:bCs/>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012ED6" w:rsidRPr="00571D0F" w:rsidRDefault="00012ED6" w:rsidP="00012ED6">
      <w:pPr>
        <w:spacing w:after="0" w:line="240" w:lineRule="auto"/>
        <w:ind w:firstLine="709"/>
        <w:rPr>
          <w:rFonts w:ascii="Times New Roman" w:hAnsi="Times New Roman" w:cs="Times New Roman"/>
        </w:rPr>
      </w:pP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 xml:space="preserve">В случае необходимости внесения изменений в документы в связи с допущенными опечатками и (или) ошибками в тексте заявитель направляет заявление </w:t>
      </w:r>
      <w:r w:rsidRPr="00571D0F">
        <w:rPr>
          <w:rFonts w:ascii="Times New Roman" w:hAnsi="Times New Roman" w:cs="Times New Roman"/>
          <w:sz w:val="28"/>
          <w:szCs w:val="28"/>
        </w:rPr>
        <w:t>(Приложение № 3 к настоящему Административному регламенту)</w:t>
      </w:r>
      <w:r w:rsidRPr="00571D0F">
        <w:rPr>
          <w:rFonts w:ascii="Times New Roman" w:hAnsi="Times New Roman" w:cs="Times New Roman"/>
          <w:bCs/>
          <w:sz w:val="28"/>
          <w:szCs w:val="28"/>
        </w:rPr>
        <w:t>.</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bCs/>
          <w:sz w:val="28"/>
          <w:szCs w:val="28"/>
        </w:rPr>
        <w:lastRenderedPageBreak/>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p>
    <w:p w:rsidR="00012ED6" w:rsidRPr="0008268A" w:rsidRDefault="00012ED6" w:rsidP="00012ED6">
      <w:pPr>
        <w:pStyle w:val="1"/>
        <w:ind w:firstLine="709"/>
        <w:jc w:val="both"/>
        <w:rPr>
          <w:color w:val="auto"/>
        </w:rPr>
      </w:pPr>
      <w:r w:rsidRPr="0008268A">
        <w:rPr>
          <w:color w:val="auto"/>
        </w:rPr>
        <w:t xml:space="preserve">4. Формы </w:t>
      </w:r>
      <w:proofErr w:type="gramStart"/>
      <w:r w:rsidRPr="0008268A">
        <w:rPr>
          <w:color w:val="auto"/>
        </w:rPr>
        <w:t>контроля за</w:t>
      </w:r>
      <w:proofErr w:type="gramEnd"/>
      <w:r w:rsidRPr="0008268A">
        <w:rPr>
          <w:color w:val="auto"/>
        </w:rPr>
        <w:t xml:space="preserve"> исполнением Административного регламента</w:t>
      </w:r>
    </w:p>
    <w:p w:rsidR="00012ED6" w:rsidRPr="00571D0F" w:rsidRDefault="00012ED6" w:rsidP="00012ED6"/>
    <w:p w:rsidR="00012ED6" w:rsidRPr="00571D0F" w:rsidRDefault="00012ED6" w:rsidP="00012ED6">
      <w:pPr>
        <w:pStyle w:val="2"/>
        <w:spacing w:before="0" w:line="240" w:lineRule="auto"/>
        <w:ind w:firstLine="709"/>
        <w:jc w:val="both"/>
        <w:rPr>
          <w:rFonts w:ascii="Times New Roman" w:hAnsi="Times New Roman" w:cs="Times New Roman"/>
          <w:color w:val="auto"/>
          <w:sz w:val="28"/>
          <w:szCs w:val="28"/>
        </w:rPr>
      </w:pPr>
      <w:r w:rsidRPr="00571D0F">
        <w:rPr>
          <w:rFonts w:ascii="Times New Roman" w:hAnsi="Times New Roman" w:cs="Times New Roman"/>
          <w:color w:val="auto"/>
          <w:sz w:val="28"/>
          <w:szCs w:val="28"/>
        </w:rPr>
        <w:t>4.1. Порядок осуществления текущего контроля</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4.1.1. Текущий </w:t>
      </w:r>
      <w:proofErr w:type="gramStart"/>
      <w:r w:rsidRPr="00571D0F">
        <w:rPr>
          <w:rFonts w:ascii="Times New Roman" w:hAnsi="Times New Roman" w:cs="Times New Roman"/>
          <w:sz w:val="28"/>
          <w:szCs w:val="28"/>
        </w:rPr>
        <w:t>контроль за</w:t>
      </w:r>
      <w:proofErr w:type="gramEnd"/>
      <w:r w:rsidRPr="00571D0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Советского района или уполномоченным должностным лицом.</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4.1.2. Текущий контроль осуществляется путем проведения главой Советского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12ED6" w:rsidRPr="00571D0F" w:rsidRDefault="00012ED6" w:rsidP="00012ED6">
      <w:pPr>
        <w:pStyle w:val="ConsPlusNormal"/>
        <w:ind w:firstLine="709"/>
        <w:jc w:val="both"/>
        <w:rPr>
          <w:rFonts w:ascii="Times New Roman" w:hAnsi="Times New Roman" w:cs="Times New Roman"/>
          <w:sz w:val="28"/>
          <w:szCs w:val="28"/>
        </w:rPr>
      </w:pPr>
      <w:r w:rsidRPr="00571D0F">
        <w:rPr>
          <w:rFonts w:ascii="Times New Roman" w:hAnsi="Times New Roman" w:cs="Times New Roman"/>
          <w:sz w:val="28"/>
          <w:szCs w:val="28"/>
        </w:rPr>
        <w:t>4.1.3. Глава Советского района, а также уполномоченное им должностное лицо, осуществляя контроль, вправе:</w:t>
      </w:r>
    </w:p>
    <w:p w:rsidR="00012ED6" w:rsidRPr="00571D0F" w:rsidRDefault="00012ED6" w:rsidP="00012ED6">
      <w:pPr>
        <w:pStyle w:val="ConsPlusNormal"/>
        <w:ind w:firstLine="709"/>
        <w:jc w:val="both"/>
        <w:rPr>
          <w:rFonts w:ascii="Times New Roman" w:hAnsi="Times New Roman" w:cs="Times New Roman"/>
          <w:sz w:val="28"/>
          <w:szCs w:val="28"/>
        </w:rPr>
      </w:pPr>
      <w:r w:rsidRPr="00571D0F">
        <w:rPr>
          <w:rFonts w:ascii="Times New Roman" w:hAnsi="Times New Roman" w:cs="Times New Roman"/>
          <w:sz w:val="28"/>
          <w:szCs w:val="28"/>
        </w:rPr>
        <w:t>контролировать соблюдение порядка и условий предоставления муниципальной услуги;</w:t>
      </w:r>
    </w:p>
    <w:p w:rsidR="00012ED6" w:rsidRPr="00571D0F" w:rsidRDefault="00012ED6" w:rsidP="00012ED6">
      <w:pPr>
        <w:pStyle w:val="ConsPlusNormal"/>
        <w:ind w:firstLine="709"/>
        <w:jc w:val="both"/>
        <w:rPr>
          <w:rFonts w:ascii="Times New Roman" w:hAnsi="Times New Roman" w:cs="Times New Roman"/>
          <w:sz w:val="28"/>
          <w:szCs w:val="28"/>
        </w:rPr>
      </w:pPr>
      <w:r w:rsidRPr="00571D0F">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12ED6" w:rsidRPr="00571D0F" w:rsidRDefault="00012ED6" w:rsidP="00012ED6">
      <w:pPr>
        <w:pStyle w:val="ConsPlusNormal"/>
        <w:ind w:firstLine="709"/>
        <w:jc w:val="both"/>
        <w:rPr>
          <w:rFonts w:ascii="Times New Roman" w:hAnsi="Times New Roman" w:cs="Times New Roman"/>
          <w:sz w:val="28"/>
          <w:szCs w:val="28"/>
        </w:rPr>
      </w:pPr>
      <w:r w:rsidRPr="00571D0F">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012ED6" w:rsidRPr="00571D0F" w:rsidRDefault="00012ED6" w:rsidP="00012ED6">
      <w:pPr>
        <w:pStyle w:val="ConsPlusNormal"/>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12ED6" w:rsidRPr="00571D0F" w:rsidRDefault="00012ED6" w:rsidP="00012ED6">
      <w:pPr>
        <w:pStyle w:val="ConsPlusNormal"/>
        <w:ind w:firstLine="709"/>
        <w:jc w:val="both"/>
        <w:rPr>
          <w:rFonts w:ascii="Times New Roman" w:hAnsi="Times New Roman" w:cs="Times New Roman"/>
          <w:sz w:val="28"/>
          <w:szCs w:val="28"/>
        </w:rPr>
      </w:pPr>
    </w:p>
    <w:p w:rsidR="00012ED6" w:rsidRPr="00571D0F" w:rsidRDefault="00012ED6" w:rsidP="00012ED6">
      <w:pPr>
        <w:pStyle w:val="2"/>
        <w:spacing w:before="0" w:line="240" w:lineRule="auto"/>
        <w:ind w:left="709"/>
        <w:jc w:val="both"/>
        <w:rPr>
          <w:rFonts w:ascii="Times New Roman" w:hAnsi="Times New Roman" w:cs="Times New Roman"/>
          <w:color w:val="auto"/>
          <w:sz w:val="28"/>
          <w:szCs w:val="28"/>
        </w:rPr>
      </w:pPr>
      <w:r w:rsidRPr="00571D0F">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12ED6" w:rsidRPr="00571D0F" w:rsidRDefault="00012ED6" w:rsidP="00012ED6">
      <w:pPr>
        <w:tabs>
          <w:tab w:val="left" w:pos="1605"/>
        </w:tabs>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ab/>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4.2.1. </w:t>
      </w:r>
      <w:proofErr w:type="gramStart"/>
      <w:r w:rsidRPr="00571D0F">
        <w:rPr>
          <w:rFonts w:ascii="Times New Roman" w:hAnsi="Times New Roman" w:cs="Times New Roman"/>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4.2.3. Проверки могут быть плановыми и внеплановыми.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4.2.7. Проверка осуществляется на основании распоряжения администрации.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Советского района (лицо, исполняющее обязанности главы Советского района).</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
    <w:p w:rsidR="00012ED6" w:rsidRPr="00571D0F" w:rsidRDefault="00012ED6" w:rsidP="00012ED6">
      <w:pPr>
        <w:pStyle w:val="2"/>
        <w:spacing w:before="0" w:line="240" w:lineRule="auto"/>
        <w:ind w:left="709"/>
        <w:jc w:val="both"/>
        <w:rPr>
          <w:rFonts w:ascii="Times New Roman" w:hAnsi="Times New Roman" w:cs="Times New Roman"/>
          <w:color w:val="auto"/>
          <w:sz w:val="28"/>
          <w:szCs w:val="28"/>
        </w:rPr>
      </w:pPr>
      <w:r w:rsidRPr="00571D0F">
        <w:rPr>
          <w:rFonts w:ascii="Times New Roman" w:hAnsi="Times New Roman" w:cs="Times New Roman"/>
          <w:color w:val="auto"/>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cs="Times New Roman"/>
          <w:sz w:val="28"/>
          <w:szCs w:val="28"/>
        </w:rPr>
      </w:pP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lastRenderedPageBreak/>
        <w:t xml:space="preserve">4.3.2. </w:t>
      </w:r>
      <w:proofErr w:type="gramStart"/>
      <w:r w:rsidRPr="00571D0F">
        <w:rPr>
          <w:rFonts w:ascii="Times New Roman" w:hAnsi="Times New Roman" w:cs="Times New Roman"/>
          <w:sz w:val="28"/>
          <w:szCs w:val="28"/>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12ED6" w:rsidRPr="00571D0F" w:rsidRDefault="00012ED6" w:rsidP="00012ED6">
      <w:pPr>
        <w:spacing w:after="0" w:line="240" w:lineRule="auto"/>
        <w:ind w:firstLine="709"/>
        <w:rPr>
          <w:rFonts w:ascii="Times New Roman" w:hAnsi="Times New Roman" w:cs="Times New Roman"/>
          <w:sz w:val="28"/>
          <w:szCs w:val="28"/>
        </w:rPr>
      </w:pPr>
    </w:p>
    <w:p w:rsidR="00012ED6" w:rsidRPr="00571D0F" w:rsidRDefault="00012ED6" w:rsidP="00012ED6">
      <w:pPr>
        <w:pStyle w:val="2"/>
        <w:spacing w:before="0" w:line="240" w:lineRule="auto"/>
        <w:ind w:left="709"/>
        <w:jc w:val="both"/>
        <w:rPr>
          <w:rFonts w:ascii="Times New Roman" w:hAnsi="Times New Roman" w:cs="Times New Roman"/>
          <w:color w:val="auto"/>
          <w:sz w:val="28"/>
          <w:szCs w:val="28"/>
        </w:rPr>
      </w:pPr>
      <w:r w:rsidRPr="00571D0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571D0F">
        <w:rPr>
          <w:rFonts w:ascii="Times New Roman" w:hAnsi="Times New Roman" w:cs="Times New Roman"/>
          <w:color w:val="auto"/>
          <w:sz w:val="28"/>
          <w:szCs w:val="28"/>
        </w:rPr>
        <w:t>контроля за</w:t>
      </w:r>
      <w:proofErr w:type="gramEnd"/>
      <w:r w:rsidRPr="00571D0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012ED6" w:rsidRPr="00571D0F" w:rsidRDefault="00012ED6" w:rsidP="00012ED6">
      <w:pPr>
        <w:spacing w:after="0" w:line="240" w:lineRule="auto"/>
        <w:ind w:firstLine="709"/>
        <w:jc w:val="both"/>
        <w:rPr>
          <w:rFonts w:ascii="Times New Roman" w:hAnsi="Times New Roman" w:cs="Times New Roman"/>
          <w:sz w:val="28"/>
          <w:szCs w:val="28"/>
        </w:rPr>
      </w:pP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571D0F">
        <w:rPr>
          <w:rFonts w:ascii="Times New Roman" w:hAnsi="Times New Roman" w:cs="Times New Roman"/>
          <w:sz w:val="28"/>
          <w:szCs w:val="28"/>
        </w:rPr>
        <w:t>контроля за</w:t>
      </w:r>
      <w:proofErr w:type="gramEnd"/>
      <w:r w:rsidRPr="00571D0F">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или Региональном портале.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p>
    <w:p w:rsidR="00012ED6" w:rsidRPr="00571D0F" w:rsidRDefault="00012ED6" w:rsidP="00012ED6">
      <w:pPr>
        <w:autoSpaceDE w:val="0"/>
        <w:autoSpaceDN w:val="0"/>
        <w:adjustRightInd w:val="0"/>
        <w:spacing w:after="0" w:line="240" w:lineRule="auto"/>
        <w:ind w:left="709"/>
        <w:jc w:val="both"/>
        <w:rPr>
          <w:rFonts w:ascii="Times New Roman" w:hAnsi="Times New Roman" w:cs="Times New Roman"/>
          <w:b/>
          <w:sz w:val="28"/>
          <w:szCs w:val="28"/>
        </w:rPr>
      </w:pPr>
      <w:r w:rsidRPr="00571D0F">
        <w:rPr>
          <w:rFonts w:ascii="Times New Roman" w:eastAsia="Calibri" w:hAnsi="Times New Roman" w:cs="Times New Roman"/>
          <w:b/>
          <w:sz w:val="28"/>
          <w:szCs w:val="28"/>
        </w:rPr>
        <w:t>5.</w:t>
      </w:r>
      <w:r w:rsidRPr="00571D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b/>
          <w:sz w:val="28"/>
          <w:szCs w:val="28"/>
        </w:rPr>
      </w:pPr>
    </w:p>
    <w:p w:rsidR="00012ED6" w:rsidRPr="00571D0F" w:rsidRDefault="00012ED6" w:rsidP="00012ED6">
      <w:pPr>
        <w:autoSpaceDN w:val="0"/>
        <w:adjustRightInd w:val="0"/>
        <w:spacing w:after="0" w:line="240" w:lineRule="auto"/>
        <w:ind w:firstLine="709"/>
        <w:jc w:val="both"/>
        <w:outlineLvl w:val="0"/>
        <w:rPr>
          <w:rFonts w:ascii="Times New Roman" w:hAnsi="Times New Roman" w:cs="Times New Roman"/>
          <w:sz w:val="28"/>
          <w:szCs w:val="28"/>
        </w:rPr>
      </w:pPr>
      <w:r w:rsidRPr="00571D0F">
        <w:rPr>
          <w:rFonts w:ascii="Times New Roman" w:hAnsi="Times New Roman" w:cs="Times New Roman"/>
          <w:sz w:val="28"/>
          <w:szCs w:val="28"/>
        </w:rPr>
        <w:t>5.1. Решения 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могут быть обжалованы в досудебном порядке.</w:t>
      </w: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5.2. Заявитель может обратиться с жалобой в том числе в следующих случаях:</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нарушение срока регистрации запроса о предоставлении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i/>
          <w:iCs/>
          <w:sz w:val="28"/>
          <w:szCs w:val="28"/>
          <w:shd w:val="clear" w:color="auto" w:fill="F0F0F0"/>
        </w:rPr>
      </w:pPr>
      <w:r w:rsidRPr="00571D0F">
        <w:rPr>
          <w:rFonts w:ascii="Times New Roman" w:hAnsi="Times New Roman" w:cs="Times New Roman"/>
          <w:sz w:val="28"/>
          <w:szCs w:val="28"/>
        </w:rPr>
        <w:t xml:space="preserve">нарушение срока предоставления муниципальной услуги; </w:t>
      </w:r>
    </w:p>
    <w:p w:rsidR="00012ED6" w:rsidRPr="00571D0F" w:rsidRDefault="00012ED6" w:rsidP="00012ED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D0F">
        <w:rPr>
          <w:rFonts w:ascii="Times New Roman" w:eastAsia="Calibri" w:hAnsi="Times New Roman" w:cs="Times New Roman"/>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w:t>
      </w:r>
      <w:r w:rsidRPr="00571D0F">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bookmarkStart w:id="12" w:name="sub_110104"/>
      <w:r w:rsidRPr="00571D0F">
        <w:rPr>
          <w:rFonts w:ascii="Times New Roman" w:hAnsi="Times New Roman" w:cs="Times New Roman"/>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bookmarkEnd w:id="12"/>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w:t>
      </w:r>
      <w:bookmarkStart w:id="13" w:name="sub_110106"/>
      <w:proofErr w:type="gramEnd"/>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bookmarkEnd w:id="13"/>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571D0F">
        <w:rPr>
          <w:rFonts w:ascii="Times New Roman" w:hAnsi="Times New Roman" w:cs="Times New Roman"/>
          <w:iCs/>
          <w:sz w:val="28"/>
          <w:szCs w:val="28"/>
        </w:rPr>
        <w:t>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2ED6" w:rsidRPr="00571D0F" w:rsidRDefault="00012ED6" w:rsidP="00012ED6">
      <w:pPr>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12ED6"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0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p>
    <w:p w:rsidR="0008268A" w:rsidRPr="00571D0F" w:rsidRDefault="0008268A" w:rsidP="0008268A">
      <w:pPr>
        <w:autoSpaceDE w:val="0"/>
        <w:autoSpaceDN w:val="0"/>
        <w:adjustRightInd w:val="0"/>
        <w:spacing w:after="0" w:line="240" w:lineRule="auto"/>
        <w:ind w:firstLine="709"/>
        <w:jc w:val="both"/>
        <w:rPr>
          <w:rFonts w:ascii="Times New Roman" w:hAnsi="Times New Roman" w:cs="Times New Roman"/>
          <w:sz w:val="28"/>
          <w:szCs w:val="28"/>
        </w:rPr>
      </w:pPr>
      <w:r w:rsidRPr="0008268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roofErr w:type="gramStart"/>
      <w:r w:rsidRPr="0008268A">
        <w:rPr>
          <w:rFonts w:ascii="Times New Roman" w:hAnsi="Times New Roman" w:cs="Times New Roman"/>
          <w:sz w:val="28"/>
          <w:szCs w:val="28"/>
        </w:rPr>
        <w:t>;»</w:t>
      </w:r>
      <w:proofErr w:type="gramEnd"/>
      <w:r w:rsidRPr="0008268A">
        <w:rPr>
          <w:rFonts w:ascii="Times New Roman" w:hAnsi="Times New Roman" w:cs="Times New Roman"/>
          <w:sz w:val="28"/>
          <w:szCs w:val="28"/>
        </w:rPr>
        <w:t>.</w:t>
      </w:r>
    </w:p>
    <w:p w:rsidR="0008268A" w:rsidRDefault="0008268A" w:rsidP="00012ED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68A">
        <w:rPr>
          <w:rFonts w:ascii="Times New Roman" w:eastAsia="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st290" w:history="1">
        <w:r w:rsidRPr="0008268A">
          <w:rPr>
            <w:rFonts w:ascii="Times New Roman" w:eastAsia="Times New Roman" w:hAnsi="Times New Roman" w:cs="Times New Roman"/>
            <w:color w:val="0000FF"/>
            <w:sz w:val="28"/>
            <w:szCs w:val="28"/>
            <w:u w:val="single"/>
          </w:rPr>
          <w:t>пунктом 4 части 1 статьи 7</w:t>
        </w:r>
      </w:hyperlink>
      <w:r w:rsidRPr="0008268A">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8268A">
        <w:rPr>
          <w:rFonts w:ascii="Times New Roman" w:eastAsia="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08268A">
          <w:rPr>
            <w:rFonts w:ascii="Times New Roman" w:eastAsia="Times New Roman" w:hAnsi="Times New Roman" w:cs="Times New Roman"/>
            <w:color w:val="0000FF"/>
            <w:sz w:val="28"/>
            <w:szCs w:val="28"/>
            <w:u w:val="single"/>
          </w:rPr>
          <w:t>частью 1.3 статьи 16</w:t>
        </w:r>
      </w:hyperlink>
      <w:r w:rsidRPr="0008268A">
        <w:rPr>
          <w:rFonts w:ascii="Times New Roman" w:eastAsia="Times New Roman" w:hAnsi="Times New Roman" w:cs="Times New Roman"/>
          <w:sz w:val="28"/>
          <w:szCs w:val="28"/>
        </w:rPr>
        <w:t xml:space="preserve"> Федерального закона № 210-ФЗ».</w:t>
      </w:r>
      <w:r>
        <w:rPr>
          <w:rFonts w:ascii="Times New Roman" w:eastAsia="Times New Roman" w:hAnsi="Times New Roman" w:cs="Times New Roman"/>
          <w:sz w:val="28"/>
          <w:szCs w:val="28"/>
        </w:rPr>
        <w:t xml:space="preserve">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sz w:val="28"/>
          <w:szCs w:val="28"/>
        </w:rPr>
        <w:t xml:space="preserve">5.3. Жалобы на решения, принятые руководителем органа, предоставляющего муниципальную услугу, руководителем многофункционального центра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руководителем многофункционального центра. </w:t>
      </w:r>
    </w:p>
    <w:p w:rsidR="0008268A" w:rsidRDefault="00012ED6" w:rsidP="00012ED6">
      <w:pPr>
        <w:spacing w:after="0" w:line="240" w:lineRule="auto"/>
        <w:ind w:firstLine="709"/>
        <w:jc w:val="both"/>
        <w:rPr>
          <w:rFonts w:ascii="Times New Roman" w:hAnsi="Times New Roman" w:cs="Times New Roman"/>
          <w:bCs/>
          <w:spacing w:val="-6"/>
          <w:sz w:val="28"/>
          <w:szCs w:val="28"/>
        </w:rPr>
      </w:pPr>
      <w:proofErr w:type="gramStart"/>
      <w:r w:rsidRPr="00571D0F">
        <w:rPr>
          <w:rFonts w:ascii="Times New Roman" w:hAnsi="Times New Roman" w:cs="Times New Roman"/>
          <w:bCs/>
          <w:spacing w:val="-6"/>
          <w:sz w:val="28"/>
          <w:szCs w:val="28"/>
        </w:rPr>
        <w:t xml:space="preserve">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 </w:t>
      </w:r>
      <w:proofErr w:type="gramEnd"/>
    </w:p>
    <w:p w:rsidR="0008268A" w:rsidRPr="0008268A" w:rsidRDefault="00012ED6" w:rsidP="0008268A">
      <w:pPr>
        <w:spacing w:after="0" w:line="240" w:lineRule="auto"/>
        <w:ind w:firstLine="709"/>
        <w:jc w:val="both"/>
        <w:rPr>
          <w:rFonts w:ascii="Times New Roman" w:hAnsi="Times New Roman" w:cs="Times New Roman"/>
          <w:bCs/>
          <w:spacing w:val="-6"/>
          <w:sz w:val="28"/>
          <w:szCs w:val="28"/>
        </w:rPr>
      </w:pPr>
      <w:r w:rsidRPr="00571D0F">
        <w:rPr>
          <w:rFonts w:ascii="Times New Roman" w:hAnsi="Times New Roman" w:cs="Times New Roman"/>
          <w:bCs/>
          <w:spacing w:val="-6"/>
          <w:sz w:val="28"/>
          <w:szCs w:val="28"/>
        </w:rPr>
        <w:t xml:space="preserve"> </w:t>
      </w:r>
      <w:proofErr w:type="gramStart"/>
      <w:r w:rsidR="0008268A" w:rsidRPr="0008268A">
        <w:rPr>
          <w:rFonts w:ascii="Times New Roman" w:hAnsi="Times New Roman" w:cs="Times New Roman"/>
          <w:bCs/>
          <w:spacing w:val="-6"/>
          <w:sz w:val="28"/>
          <w:szCs w:val="28"/>
        </w:rPr>
        <w:t>В случае признания жалобы подлежащей удовлетворению в ответе заявителю даётся информация о действиях, осуществляемых органом, представляющим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roofErr w:type="gramEnd"/>
    </w:p>
    <w:p w:rsidR="00012ED6" w:rsidRPr="00571D0F" w:rsidRDefault="0008268A" w:rsidP="0008268A">
      <w:pPr>
        <w:spacing w:after="0" w:line="240" w:lineRule="auto"/>
        <w:ind w:firstLine="709"/>
        <w:jc w:val="both"/>
        <w:rPr>
          <w:rFonts w:ascii="Times New Roman" w:hAnsi="Times New Roman" w:cs="Times New Roman"/>
          <w:bCs/>
          <w:spacing w:val="-6"/>
          <w:sz w:val="28"/>
          <w:szCs w:val="28"/>
        </w:rPr>
      </w:pPr>
      <w:r w:rsidRPr="0008268A">
        <w:rPr>
          <w:rFonts w:ascii="Times New Roman" w:hAnsi="Times New Roman" w:cs="Times New Roman"/>
          <w:bCs/>
          <w:spacing w:val="-6"/>
          <w:sz w:val="28"/>
          <w:szCs w:val="28"/>
        </w:rPr>
        <w:t xml:space="preserve">В случае признания </w:t>
      </w:r>
      <w:proofErr w:type="gramStart"/>
      <w:r w:rsidRPr="0008268A">
        <w:rPr>
          <w:rFonts w:ascii="Times New Roman" w:hAnsi="Times New Roman" w:cs="Times New Roman"/>
          <w:bCs/>
          <w:spacing w:val="-6"/>
          <w:sz w:val="28"/>
          <w:szCs w:val="28"/>
        </w:rPr>
        <w:t>жалобы</w:t>
      </w:r>
      <w:proofErr w:type="gramEnd"/>
      <w:r w:rsidRPr="0008268A">
        <w:rPr>
          <w:rFonts w:ascii="Times New Roman" w:hAnsi="Times New Roman" w:cs="Times New Roman"/>
          <w:bCs/>
          <w:spacing w:val="-6"/>
          <w:sz w:val="28"/>
          <w:szCs w:val="28"/>
        </w:rPr>
        <w:t xml:space="preserve"> не подлежащей удовлетворению в ответе заявителю  даются аргументируемые разъяснения о причинах принятого решения, а также информация о порядке обжалования принятого решения.».</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5.4. Информацию о порядке подачи и рассмотрения жалобы можно получить:</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 xml:space="preserve">в Федеральном реестре; </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в Региональном реестре;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Едином портале;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Региональном портале;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официальном сайте органа, предоставляющего муниципальную услугу, в сети Интернет;</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 xml:space="preserve">на информационных </w:t>
      </w:r>
      <w:r w:rsidRPr="00571D0F">
        <w:rPr>
          <w:rFonts w:ascii="Times New Roman" w:hAnsi="Times New Roman" w:cs="Times New Roman"/>
          <w:bCs/>
          <w:spacing w:val="-6"/>
          <w:sz w:val="28"/>
          <w:szCs w:val="28"/>
        </w:rPr>
        <w:t>стендах в местах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при личном обращении заявителя;</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при обращении в письменной форме, в форме электронного документа;</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по телефону.</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 xml:space="preserve">5.5. Перечень нормативных правовых актов, регулирующих порядок досудебного (внесудебного) обжалования </w:t>
      </w:r>
      <w:r w:rsidRPr="00571D0F">
        <w:rPr>
          <w:rFonts w:ascii="Times New Roman" w:hAnsi="Times New Roman" w:cs="Times New Roman"/>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w:t>
      </w:r>
      <w:r w:rsidRPr="00571D0F">
        <w:rPr>
          <w:rFonts w:ascii="Times New Roman" w:hAnsi="Times New Roman" w:cs="Times New Roman"/>
          <w:sz w:val="28"/>
          <w:szCs w:val="28"/>
        </w:rPr>
        <w:lastRenderedPageBreak/>
        <w:t>27.07.2010 № 210-ФЗ, а также их должностных лиц, муниципальных служащих, работников</w:t>
      </w:r>
      <w:r w:rsidRPr="00571D0F">
        <w:rPr>
          <w:rFonts w:ascii="Times New Roman" w:hAnsi="Times New Roman" w:cs="Times New Roman"/>
          <w:bCs/>
          <w:sz w:val="28"/>
          <w:szCs w:val="28"/>
        </w:rPr>
        <w:t>:</w:t>
      </w:r>
    </w:p>
    <w:p w:rsidR="00012ED6" w:rsidRPr="00571D0F" w:rsidRDefault="00012ED6" w:rsidP="00012ED6">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Федеральный закон от 27.07.2010 № 210-ФЗ;</w:t>
      </w:r>
    </w:p>
    <w:p w:rsidR="00012ED6" w:rsidRPr="00571D0F" w:rsidRDefault="00012ED6" w:rsidP="00012ED6">
      <w:pPr>
        <w:spacing w:after="0" w:line="240" w:lineRule="auto"/>
        <w:ind w:firstLine="709"/>
        <w:jc w:val="both"/>
        <w:rPr>
          <w:rFonts w:ascii="Times New Roman" w:hAnsi="Times New Roman" w:cs="Times New Roman"/>
          <w:bCs/>
          <w:sz w:val="28"/>
          <w:szCs w:val="28"/>
        </w:rPr>
      </w:pPr>
      <w:proofErr w:type="gramStart"/>
      <w:r w:rsidRPr="00571D0F">
        <w:rPr>
          <w:rFonts w:ascii="Times New Roman" w:hAnsi="Times New Roman" w:cs="Times New Roman"/>
          <w:bCs/>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571D0F">
        <w:rPr>
          <w:rFonts w:ascii="Times New Roman" w:hAnsi="Times New Roman" w:cs="Times New Roman"/>
          <w:bCs/>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постановление администрации Советского района от 19.06.2014 № 463 «Об утверждении Правил подачи и рассмотрения жалоб на решения и действия (бездействие) органов местного самоуправления Советского района и их должностных лиц, муниципальных служащих».</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5.6. Информация, указанная в настоящем разделе, размещена:</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в Федеральном реестре;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в Региональном реестре;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Едином портале;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Региональном портале;</w:t>
      </w:r>
    </w:p>
    <w:p w:rsidR="00012ED6" w:rsidRPr="00571D0F" w:rsidRDefault="00012ED6" w:rsidP="00012ED6">
      <w:pPr>
        <w:spacing w:after="0" w:line="240" w:lineRule="auto"/>
        <w:ind w:firstLine="709"/>
        <w:jc w:val="both"/>
        <w:rPr>
          <w:rFonts w:ascii="Times New Roman" w:hAnsi="Times New Roman" w:cs="Times New Roman"/>
          <w:bCs/>
          <w:sz w:val="28"/>
          <w:szCs w:val="28"/>
        </w:rPr>
      </w:pPr>
      <w:r w:rsidRPr="00571D0F">
        <w:rPr>
          <w:rFonts w:ascii="Times New Roman" w:hAnsi="Times New Roman" w:cs="Times New Roman"/>
          <w:bCs/>
          <w:sz w:val="28"/>
          <w:szCs w:val="28"/>
        </w:rPr>
        <w:t>на официальном сайте органа, предоставляющего муниципальную услугу, в сети Интернет;</w:t>
      </w:r>
    </w:p>
    <w:p w:rsidR="00012ED6" w:rsidRPr="00571D0F" w:rsidRDefault="00012ED6" w:rsidP="00012ED6">
      <w:pPr>
        <w:spacing w:after="0" w:line="240" w:lineRule="auto"/>
        <w:ind w:firstLine="709"/>
        <w:jc w:val="both"/>
        <w:rPr>
          <w:rFonts w:ascii="Times New Roman" w:hAnsi="Times New Roman" w:cs="Times New Roman"/>
          <w:bCs/>
          <w:spacing w:val="-6"/>
          <w:sz w:val="28"/>
          <w:szCs w:val="28"/>
        </w:rPr>
      </w:pPr>
      <w:r w:rsidRPr="00571D0F">
        <w:rPr>
          <w:rFonts w:ascii="Times New Roman" w:hAnsi="Times New Roman" w:cs="Times New Roman"/>
          <w:bCs/>
          <w:sz w:val="28"/>
          <w:szCs w:val="28"/>
        </w:rPr>
        <w:t xml:space="preserve">на информационных </w:t>
      </w:r>
      <w:r w:rsidRPr="00571D0F">
        <w:rPr>
          <w:rFonts w:ascii="Times New Roman" w:hAnsi="Times New Roman" w:cs="Times New Roman"/>
          <w:bCs/>
          <w:spacing w:val="-6"/>
          <w:sz w:val="28"/>
          <w:szCs w:val="28"/>
        </w:rPr>
        <w:t>стендах в местах предоставления муниципальной услуги.</w:t>
      </w:r>
    </w:p>
    <w:p w:rsidR="00012ED6" w:rsidRPr="00571D0F" w:rsidRDefault="00012ED6" w:rsidP="00012ED6">
      <w:pPr>
        <w:spacing w:after="0" w:line="240" w:lineRule="auto"/>
        <w:ind w:firstLine="709"/>
        <w:jc w:val="both"/>
        <w:rPr>
          <w:rFonts w:ascii="Times New Roman" w:hAnsi="Times New Roman" w:cs="Times New Roman"/>
          <w:bCs/>
          <w:spacing w:val="-6"/>
          <w:sz w:val="28"/>
          <w:szCs w:val="28"/>
        </w:rPr>
      </w:pPr>
    </w:p>
    <w:p w:rsidR="00012ED6" w:rsidRPr="00571D0F" w:rsidRDefault="00012ED6" w:rsidP="00012ED6">
      <w:pPr>
        <w:spacing w:after="0" w:line="240" w:lineRule="auto"/>
        <w:ind w:left="709"/>
        <w:jc w:val="both"/>
        <w:rPr>
          <w:rFonts w:ascii="Times New Roman" w:hAnsi="Times New Roman" w:cs="Times New Roman"/>
          <w:b/>
          <w:bCs/>
          <w:spacing w:val="-6"/>
          <w:sz w:val="28"/>
          <w:szCs w:val="28"/>
        </w:rPr>
      </w:pPr>
      <w:r w:rsidRPr="00571D0F">
        <w:rPr>
          <w:rFonts w:ascii="Times New Roman" w:hAnsi="Times New Roman" w:cs="Times New Roman"/>
          <w:b/>
          <w:bCs/>
          <w:spacing w:val="-6"/>
          <w:sz w:val="28"/>
          <w:szCs w:val="28"/>
        </w:rPr>
        <w:t>6.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012ED6" w:rsidRPr="00571D0F" w:rsidRDefault="00012ED6" w:rsidP="00012ED6">
      <w:pPr>
        <w:spacing w:after="0" w:line="240" w:lineRule="auto"/>
        <w:ind w:firstLine="709"/>
        <w:jc w:val="both"/>
        <w:rPr>
          <w:rFonts w:ascii="Times New Roman" w:hAnsi="Times New Roman" w:cs="Times New Roman"/>
          <w:b/>
          <w:bCs/>
          <w:spacing w:val="-6"/>
          <w:sz w:val="28"/>
          <w:szCs w:val="28"/>
        </w:rPr>
      </w:pP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6.1. Перечень административных процедур при предоставлении муниципальной услуги в многофункциональном центре:</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прием и регистрация заявления;</w:t>
      </w:r>
    </w:p>
    <w:p w:rsidR="00012ED6" w:rsidRPr="00571D0F" w:rsidRDefault="00012ED6" w:rsidP="00012ED6">
      <w:pPr>
        <w:shd w:val="clear" w:color="auto" w:fill="FFFFFF"/>
        <w:spacing w:after="0" w:line="240" w:lineRule="auto"/>
        <w:ind w:firstLine="709"/>
        <w:jc w:val="both"/>
        <w:rPr>
          <w:rFonts w:ascii="Times New Roman" w:eastAsia="Times New Roman" w:hAnsi="Times New Roman" w:cs="Times New Roman"/>
          <w:sz w:val="28"/>
          <w:szCs w:val="28"/>
        </w:rPr>
      </w:pPr>
      <w:r w:rsidRPr="00571D0F">
        <w:rPr>
          <w:rFonts w:ascii="Times New Roman" w:eastAsia="Times New Roman" w:hAnsi="Times New Roman" w:cs="Times New Roman"/>
          <w:sz w:val="28"/>
          <w:szCs w:val="28"/>
        </w:rPr>
        <w:t>направление документов в администрацию;</w:t>
      </w:r>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межведомственных запросов;</w:t>
      </w:r>
    </w:p>
    <w:p w:rsidR="00012ED6" w:rsidRPr="00571D0F" w:rsidRDefault="00012ED6" w:rsidP="00012ED6">
      <w:pPr>
        <w:pStyle w:val="consplusnormal1"/>
        <w:shd w:val="clear" w:color="auto" w:fill="FFFFFF"/>
        <w:spacing w:before="0" w:beforeAutospacing="0" w:after="0" w:afterAutospacing="0"/>
        <w:ind w:firstLine="709"/>
        <w:jc w:val="both"/>
        <w:rPr>
          <w:sz w:val="28"/>
          <w:szCs w:val="28"/>
        </w:rPr>
      </w:pPr>
      <w:proofErr w:type="gramStart"/>
      <w:r w:rsidRPr="00571D0F">
        <w:rPr>
          <w:sz w:val="28"/>
          <w:szCs w:val="28"/>
        </w:rPr>
        <w:t xml:space="preserve">рассмотрение заявления и представленных документов и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w:t>
      </w:r>
      <w:r w:rsidRPr="00571D0F">
        <w:rPr>
          <w:sz w:val="28"/>
          <w:szCs w:val="28"/>
        </w:rPr>
        <w:lastRenderedPageBreak/>
        <w:t>бесплатно или в постоянное (бессрочное) пользование или об отказе в предоставлении муниципальной услуги;</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sz w:val="28"/>
          <w:szCs w:val="28"/>
        </w:rPr>
      </w:pPr>
      <w:r w:rsidRPr="00571D0F">
        <w:rPr>
          <w:rFonts w:ascii="Times New Roman" w:hAnsi="Times New Roman"/>
          <w:sz w:val="28"/>
          <w:szCs w:val="28"/>
        </w:rPr>
        <w:t>направление (выдача) документов заявителю.</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6.2. </w:t>
      </w:r>
      <w:proofErr w:type="gramStart"/>
      <w:r w:rsidRPr="00571D0F">
        <w:rPr>
          <w:rFonts w:ascii="Times New Roman" w:hAnsi="Times New Roman" w:cs="Times New Roman"/>
          <w:sz w:val="28"/>
          <w:szCs w:val="28"/>
        </w:rPr>
        <w:t xml:space="preserve">При предоставлении муниципальной услуги в многофункциональном центре заявителю обеспечивается информирование заявителя в устной или письменной форме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roofErr w:type="gramEnd"/>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6.3. В случае подачи запроса на предоставление муниципальной услуги через многофункциональный центр: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началом срока предоставления муниципальной услуги является день получения администрацией запроса на предоставление муниципальной услуги.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Эксперт многофункционального центра,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на бумажном носителе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 </w:t>
      </w:r>
    </w:p>
    <w:p w:rsidR="00012ED6" w:rsidRPr="00571D0F" w:rsidRDefault="00012ED6" w:rsidP="00012ED6">
      <w:pPr>
        <w:autoSpaceDE w:val="0"/>
        <w:autoSpaceDN w:val="0"/>
        <w:adjustRightInd w:val="0"/>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 xml:space="preserve">документ, удостоверяющий личность заявителя либо его представителя; </w:t>
      </w:r>
    </w:p>
    <w:p w:rsidR="00012ED6" w:rsidRPr="00571D0F" w:rsidRDefault="00012ED6" w:rsidP="00012ED6">
      <w:pPr>
        <w:spacing w:after="0" w:line="240" w:lineRule="auto"/>
        <w:ind w:firstLine="709"/>
        <w:jc w:val="both"/>
        <w:rPr>
          <w:rFonts w:ascii="Times New Roman" w:hAnsi="Times New Roman" w:cs="Times New Roman"/>
          <w:b/>
          <w:bCs/>
          <w:spacing w:val="-6"/>
          <w:sz w:val="28"/>
          <w:szCs w:val="28"/>
        </w:rPr>
      </w:pPr>
      <w:r w:rsidRPr="00571D0F">
        <w:rPr>
          <w:rFonts w:ascii="Times New Roman" w:hAnsi="Times New Roman" w:cs="Times New Roman"/>
          <w:sz w:val="28"/>
          <w:szCs w:val="28"/>
        </w:rPr>
        <w:t>документ, подтверждающий полномочия представителя заявителя.</w:t>
      </w:r>
    </w:p>
    <w:p w:rsidR="00012ED6" w:rsidRPr="00571D0F" w:rsidRDefault="00012ED6" w:rsidP="00012ED6">
      <w:pPr>
        <w:autoSpaceDE w:val="0"/>
        <w:autoSpaceDN w:val="0"/>
        <w:adjustRightInd w:val="0"/>
        <w:spacing w:after="0" w:line="240" w:lineRule="auto"/>
        <w:rPr>
          <w:rFonts w:ascii="Times New Roman" w:hAnsi="Times New Roman"/>
          <w:sz w:val="20"/>
          <w:szCs w:val="20"/>
        </w:rPr>
      </w:pPr>
    </w:p>
    <w:p w:rsidR="00012ED6" w:rsidRPr="00571D0F" w:rsidRDefault="00012ED6" w:rsidP="00012ED6">
      <w:pPr>
        <w:widowControl w:val="0"/>
        <w:autoSpaceDE w:val="0"/>
        <w:spacing w:after="0" w:line="360" w:lineRule="auto"/>
        <w:jc w:val="center"/>
        <w:rPr>
          <w:rFonts w:ascii="Times New Roman" w:hAnsi="Times New Roman"/>
          <w:sz w:val="28"/>
        </w:rPr>
      </w:pPr>
      <w:r w:rsidRPr="00571D0F">
        <w:rPr>
          <w:rFonts w:ascii="Times New Roman" w:hAnsi="Times New Roman"/>
          <w:sz w:val="28"/>
        </w:rPr>
        <w:t>_______________</w:t>
      </w:r>
    </w:p>
    <w:p w:rsidR="00012ED6" w:rsidRPr="00571D0F" w:rsidRDefault="00012ED6" w:rsidP="00012ED6">
      <w:pPr>
        <w:widowControl w:val="0"/>
        <w:autoSpaceDE w:val="0"/>
        <w:spacing w:after="0" w:line="240" w:lineRule="auto"/>
        <w:ind w:left="2880" w:firstLine="2160"/>
      </w:pPr>
    </w:p>
    <w:p w:rsidR="008057B6" w:rsidRDefault="008057B6"/>
    <w:p w:rsidR="00012ED6" w:rsidRDefault="00012ED6"/>
    <w:p w:rsidR="001E7E43" w:rsidRDefault="001E7E43"/>
    <w:p w:rsidR="001E7E43" w:rsidRDefault="001E7E43"/>
    <w:p w:rsidR="001E7E43" w:rsidRDefault="001E7E43"/>
    <w:p w:rsidR="001E7E43" w:rsidRDefault="001E7E43"/>
    <w:p w:rsidR="001E7E43" w:rsidRDefault="001E7E43"/>
    <w:p w:rsidR="00012ED6" w:rsidRDefault="00012ED6"/>
    <w:p w:rsidR="00012ED6" w:rsidRDefault="00AF0DF9">
      <w:r>
        <w:rPr>
          <w:noProof/>
        </w:rPr>
        <mc:AlternateContent>
          <mc:Choice Requires="wps">
            <w:drawing>
              <wp:anchor distT="0" distB="0" distL="114935" distR="114935" simplePos="0" relativeHeight="251663360" behindDoc="0" locked="0" layoutInCell="1" allowOverlap="1">
                <wp:simplePos x="0" y="0"/>
                <wp:positionH relativeFrom="column">
                  <wp:posOffset>1951355</wp:posOffset>
                </wp:positionH>
                <wp:positionV relativeFrom="paragraph">
                  <wp:posOffset>-15240</wp:posOffset>
                </wp:positionV>
                <wp:extent cx="3438525" cy="4095750"/>
                <wp:effectExtent l="254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09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7F0"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53.65pt;margin-top:-1.2pt;width:270.75pt;height:32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GRfgIAAAc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" stroked="f">
                <v:textbox inset="0,0,0,0">
                  <w:txbxContent>
                    <w:p w:rsidR="001B27F0"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v:textbox>
                <w10:wrap type="topAndBottom"/>
              </v:shape>
            </w:pict>
          </mc:Fallback>
        </mc:AlternateContent>
      </w:r>
    </w:p>
    <w:tbl>
      <w:tblPr>
        <w:tblW w:w="9494" w:type="dxa"/>
        <w:jc w:val="center"/>
        <w:tblInd w:w="-2190" w:type="dxa"/>
        <w:tblLayout w:type="fixed"/>
        <w:tblCellMar>
          <w:top w:w="75" w:type="dxa"/>
          <w:left w:w="0" w:type="dxa"/>
          <w:bottom w:w="75" w:type="dxa"/>
          <w:right w:w="0" w:type="dxa"/>
        </w:tblCellMar>
        <w:tblLook w:val="0000" w:firstRow="0" w:lastRow="0" w:firstColumn="0" w:lastColumn="0" w:noHBand="0" w:noVBand="0"/>
      </w:tblPr>
      <w:tblGrid>
        <w:gridCol w:w="1700"/>
        <w:gridCol w:w="1559"/>
        <w:gridCol w:w="578"/>
        <w:gridCol w:w="1700"/>
        <w:gridCol w:w="1117"/>
        <w:gridCol w:w="1435"/>
        <w:gridCol w:w="1405"/>
      </w:tblGrid>
      <w:tr w:rsidR="00012ED6" w:rsidRPr="00571D0F" w:rsidTr="00347747">
        <w:trPr>
          <w:trHeight w:val="228"/>
          <w:jc w:val="center"/>
        </w:trPr>
        <w:tc>
          <w:tcPr>
            <w:tcW w:w="9494" w:type="dxa"/>
            <w:gridSpan w:val="7"/>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r w:rsidRPr="00571D0F">
              <w:rPr>
                <w:rFonts w:ascii="Times New Roman" w:eastAsia="Lucida Sans Unicode" w:hAnsi="Times New Roman"/>
                <w:bCs/>
                <w:kern w:val="1"/>
                <w:sz w:val="28"/>
                <w:szCs w:val="28"/>
                <w:lang w:eastAsia="ar-SA"/>
              </w:rPr>
              <w:t>ЗАЯВЛЕНИЕ</w:t>
            </w:r>
          </w:p>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p>
        </w:tc>
      </w:tr>
      <w:tr w:rsidR="00012ED6" w:rsidRPr="00571D0F" w:rsidTr="00347747">
        <w:trPr>
          <w:trHeight w:val="228"/>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571D0F">
              <w:rPr>
                <w:rFonts w:ascii="Times New Roman" w:hAnsi="Times New Roman" w:cs="Times New Roman"/>
                <w:bCs/>
                <w:kern w:val="1"/>
                <w:sz w:val="24"/>
                <w:szCs w:val="24"/>
                <w:lang w:eastAsia="ar-SA"/>
              </w:rPr>
              <w:t>Прошу предоставить земельный участок:</w:t>
            </w:r>
          </w:p>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531"/>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кадастровый номер земельного участка</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824"/>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bCs/>
                <w:kern w:val="1"/>
                <w:sz w:val="24"/>
                <w:szCs w:val="24"/>
                <w:lang w:eastAsia="ar-SA"/>
              </w:rPr>
            </w:pPr>
            <w:r w:rsidRPr="00571D0F">
              <w:rPr>
                <w:rFonts w:ascii="Times New Roman" w:hAnsi="Times New Roman" w:cs="Times New Roman"/>
                <w:sz w:val="24"/>
                <w:szCs w:val="24"/>
              </w:rPr>
              <w:t xml:space="preserve">Адрес (местоположение):   </w:t>
            </w:r>
          </w:p>
        </w:tc>
        <w:tc>
          <w:tcPr>
            <w:tcW w:w="395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978"/>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sz w:val="24"/>
                <w:szCs w:val="24"/>
              </w:rPr>
              <w:t xml:space="preserve">вид </w:t>
            </w:r>
            <w:proofErr w:type="gramStart"/>
            <w:r w:rsidRPr="00571D0F">
              <w:rPr>
                <w:rFonts w:ascii="Times New Roman" w:hAnsi="Times New Roman"/>
                <w:sz w:val="24"/>
                <w:szCs w:val="24"/>
              </w:rPr>
              <w:t>права</w:t>
            </w:r>
            <w:proofErr w:type="gramEnd"/>
            <w:r w:rsidRPr="00571D0F">
              <w:rPr>
                <w:rFonts w:ascii="Times New Roman" w:hAnsi="Times New Roman"/>
                <w:sz w:val="24"/>
                <w:szCs w:val="24"/>
              </w:rPr>
              <w:t xml:space="preserve"> </w:t>
            </w:r>
            <w:r w:rsidRPr="00571D0F">
              <w:rPr>
                <w:rFonts w:ascii="Times New Roman" w:hAnsi="Times New Roman" w:cs="Times New Roman"/>
                <w:sz w:val="24"/>
                <w:szCs w:val="24"/>
              </w:rPr>
              <w:t xml:space="preserve"> на котором заявитель желает приобрести земельный участок</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цель использования земельного участка</w:t>
            </w:r>
          </w:p>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bCs/>
                <w:kern w:val="1"/>
                <w:sz w:val="24"/>
                <w:szCs w:val="24"/>
                <w:lang w:eastAsia="ar-SA"/>
              </w:rPr>
            </w:pPr>
            <w:r w:rsidRPr="00571D0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12ED6" w:rsidRPr="00571D0F" w:rsidTr="00347747">
        <w:trPr>
          <w:trHeight w:val="322"/>
          <w:jc w:val="center"/>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322"/>
          <w:jc w:val="center"/>
        </w:trPr>
        <w:tc>
          <w:tcPr>
            <w:tcW w:w="1700" w:type="dxa"/>
            <w:vMerge/>
            <w:tcBorders>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322"/>
          <w:jc w:val="center"/>
        </w:trPr>
        <w:tc>
          <w:tcPr>
            <w:tcW w:w="1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883"/>
          <w:jc w:val="center"/>
        </w:trPr>
        <w:tc>
          <w:tcPr>
            <w:tcW w:w="38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ИНН (за исключением случаев, если заявителем является иностранное юридическое лицо):</w:t>
            </w:r>
          </w:p>
        </w:tc>
      </w:tr>
      <w:tr w:rsidR="00012ED6" w:rsidRPr="00571D0F" w:rsidTr="00347747">
        <w:trPr>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контактный телефон</w:t>
            </w:r>
          </w:p>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адрес электронной почты (при наличии)</w:t>
            </w:r>
          </w:p>
        </w:tc>
      </w:tr>
      <w:tr w:rsidR="00012ED6" w:rsidRPr="00571D0F" w:rsidTr="00347747">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1519"/>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012ED6" w:rsidRPr="00571D0F" w:rsidTr="00347747">
        <w:trPr>
          <w:trHeight w:val="24"/>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контактный телефон</w:t>
            </w:r>
          </w:p>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адрес электронной почты</w:t>
            </w:r>
          </w:p>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(при наличии):</w:t>
            </w:r>
          </w:p>
        </w:tc>
      </w:tr>
      <w:tr w:rsidR="00012ED6" w:rsidRPr="00571D0F" w:rsidTr="00347747">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r w:rsidRPr="00571D0F">
              <w:rPr>
                <w:rFonts w:ascii="Times New Roman" w:hAnsi="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p>
        </w:tc>
      </w:tr>
      <w:tr w:rsidR="00012ED6" w:rsidRPr="00571D0F" w:rsidTr="00347747">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lastRenderedPageBreak/>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012ED6" w:rsidRPr="00571D0F" w:rsidRDefault="00012ED6" w:rsidP="00012ED6">
            <w:pPr>
              <w:widowControl w:val="0"/>
              <w:numPr>
                <w:ilvl w:val="0"/>
                <w:numId w:val="5"/>
              </w:numPr>
              <w:suppressAutoHyphens/>
              <w:autoSpaceDE w:val="0"/>
              <w:autoSpaceDN w:val="0"/>
              <w:adjustRightInd w:val="0"/>
              <w:spacing w:after="0" w:line="240" w:lineRule="auto"/>
              <w:contextualSpacing/>
              <w:rPr>
                <w:rFonts w:ascii="Times New Roman" w:hAnsi="Times New Roman" w:cs="Times New Roman"/>
                <w:sz w:val="24"/>
                <w:szCs w:val="24"/>
              </w:rPr>
            </w:pPr>
          </w:p>
          <w:p w:rsidR="00012ED6" w:rsidRPr="00571D0F" w:rsidRDefault="00012ED6" w:rsidP="00012ED6">
            <w:pPr>
              <w:widowControl w:val="0"/>
              <w:numPr>
                <w:ilvl w:val="0"/>
                <w:numId w:val="5"/>
              </w:numPr>
              <w:suppressAutoHyphens/>
              <w:autoSpaceDE w:val="0"/>
              <w:autoSpaceDN w:val="0"/>
              <w:adjustRightInd w:val="0"/>
              <w:spacing w:after="0" w:line="240" w:lineRule="auto"/>
              <w:contextualSpacing/>
              <w:rPr>
                <w:rFonts w:ascii="Times New Roman" w:hAnsi="Times New Roman" w:cs="Times New Roman"/>
                <w:b/>
                <w:bCs/>
                <w:kern w:val="1"/>
                <w:sz w:val="24"/>
                <w:szCs w:val="24"/>
                <w:lang w:eastAsia="ar-SA"/>
              </w:rPr>
            </w:pPr>
          </w:p>
          <w:p w:rsidR="00012ED6" w:rsidRPr="00571D0F" w:rsidRDefault="00012ED6" w:rsidP="00347747">
            <w:pPr>
              <w:widowControl w:val="0"/>
              <w:suppressAutoHyphens/>
              <w:autoSpaceDE w:val="0"/>
              <w:autoSpaceDN w:val="0"/>
              <w:adjustRightInd w:val="0"/>
              <w:spacing w:after="0" w:line="240" w:lineRule="auto"/>
              <w:contextualSpacing/>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 xml:space="preserve">Подтверждаю отсутствие иных располагаемых на земельном участке объектов недвижимости. </w:t>
            </w:r>
          </w:p>
          <w:p w:rsidR="00012ED6" w:rsidRPr="00571D0F" w:rsidRDefault="00012ED6" w:rsidP="00347747">
            <w:pPr>
              <w:widowControl w:val="0"/>
              <w:suppressAutoHyphens/>
              <w:autoSpaceDE w:val="0"/>
              <w:autoSpaceDN w:val="0"/>
              <w:adjustRightInd w:val="0"/>
              <w:spacing w:after="0" w:line="240" w:lineRule="auto"/>
              <w:contextualSpacing/>
              <w:rPr>
                <w:rFonts w:ascii="Times New Roman" w:hAnsi="Times New Roman" w:cs="Times New Roman"/>
                <w:bCs/>
                <w:kern w:val="1"/>
                <w:sz w:val="24"/>
                <w:szCs w:val="24"/>
                <w:lang w:eastAsia="ar-SA"/>
              </w:rPr>
            </w:pPr>
          </w:p>
          <w:p w:rsidR="00012ED6" w:rsidRPr="00571D0F" w:rsidRDefault="00012ED6" w:rsidP="00347747">
            <w:pPr>
              <w:widowControl w:val="0"/>
              <w:suppressAutoHyphens/>
              <w:autoSpaceDE w:val="0"/>
              <w:autoSpaceDN w:val="0"/>
              <w:adjustRightInd w:val="0"/>
              <w:spacing w:after="0" w:line="240" w:lineRule="auto"/>
              <w:jc w:val="both"/>
              <w:rPr>
                <w:rFonts w:ascii="Times New Roman" w:hAnsi="Times New Roman"/>
                <w:bCs/>
                <w:sz w:val="24"/>
                <w:szCs w:val="24"/>
              </w:rPr>
            </w:pPr>
            <w:r w:rsidRPr="00571D0F">
              <w:rPr>
                <w:rFonts w:ascii="Times New Roman" w:hAnsi="Times New Roman" w:cs="Times New Roman"/>
                <w:bCs/>
                <w:kern w:val="1"/>
                <w:sz w:val="24"/>
                <w:szCs w:val="24"/>
                <w:lang w:eastAsia="ar-SA"/>
              </w:rPr>
              <w:t xml:space="preserve">                                                                                                _______________  Подпись</w:t>
            </w:r>
            <w:r w:rsidRPr="00571D0F">
              <w:rPr>
                <w:bCs/>
                <w:kern w:val="1"/>
                <w:szCs w:val="28"/>
                <w:lang w:eastAsia="ar-SA"/>
              </w:rPr>
              <w:t xml:space="preserve">                                       </w:t>
            </w:r>
          </w:p>
        </w:tc>
      </w:tr>
      <w:tr w:rsidR="00012ED6" w:rsidRPr="00571D0F" w:rsidTr="00347747">
        <w:trPr>
          <w:trHeight w:val="347"/>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Документы, прилагаемые к заявлению:</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Отметка о наличии</w:t>
            </w: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xml:space="preserve">* кадастровая выписка об испрашиваемом земельном участке </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xml:space="preserve">* </w:t>
            </w:r>
            <w:proofErr w:type="gramStart"/>
            <w:r w:rsidRPr="00571D0F">
              <w:rPr>
                <w:rFonts w:ascii="Times New Roman" w:hAnsi="Times New Roman" w:cs="Times New Roman"/>
                <w:sz w:val="24"/>
                <w:szCs w:val="24"/>
              </w:rPr>
              <w:t>кадастровый</w:t>
            </w:r>
            <w:proofErr w:type="gramEnd"/>
            <w:r w:rsidRPr="00571D0F">
              <w:rPr>
                <w:rFonts w:ascii="Times New Roman" w:hAnsi="Times New Roman" w:cs="Times New Roman"/>
                <w:sz w:val="24"/>
                <w:szCs w:val="24"/>
              </w:rPr>
              <w:t xml:space="preserve"> выписка на здание, сооружение, расположенное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szCs w:val="28"/>
              </w:rPr>
              <w:t xml:space="preserve">* </w:t>
            </w:r>
            <w:proofErr w:type="gramStart"/>
            <w:r w:rsidRPr="00571D0F">
              <w:rPr>
                <w:rFonts w:ascii="Times New Roman" w:hAnsi="Times New Roman" w:cs="Times New Roman"/>
                <w:sz w:val="24"/>
                <w:szCs w:val="24"/>
              </w:rPr>
              <w:t>кадастровый</w:t>
            </w:r>
            <w:proofErr w:type="gramEnd"/>
            <w:r w:rsidRPr="00571D0F">
              <w:rPr>
                <w:rFonts w:ascii="Times New Roman" w:hAnsi="Times New Roman" w:cs="Times New Roman"/>
                <w:sz w:val="24"/>
                <w:szCs w:val="24"/>
              </w:rPr>
              <w:t xml:space="preserve"> выписка на помещение, в случае обращения собственника помещения, в здании, сооружении, расположенного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 Выписка из ЕГРЮЛ о юридическом лице,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sz w:val="24"/>
                <w:szCs w:val="24"/>
              </w:rPr>
              <w:t>*Выписка из ЕГРИП об индивидуальном предпринимателе,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документ, подтверждающий полномочия представителя заявителя, – в случае если с заявлением обращается представитель заявителя;</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roofErr w:type="gramStart"/>
            <w:r w:rsidRPr="00571D0F">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r w:rsidRPr="00571D0F">
              <w:rPr>
                <w:rFonts w:ascii="Times New Roman" w:hAnsi="Times New Roman"/>
                <w:sz w:val="24"/>
                <w:szCs w:val="24"/>
              </w:rPr>
              <w:t xml:space="preserve">подготовленные некоммерческой организацией, созданной гражданами, списки ее членов – в случае если подано заявление о предварительном </w:t>
            </w:r>
            <w:r w:rsidRPr="00571D0F">
              <w:rPr>
                <w:rFonts w:ascii="Times New Roman" w:hAnsi="Times New Roman"/>
                <w:sz w:val="24"/>
                <w:szCs w:val="24"/>
              </w:rPr>
              <w:lastRenderedPageBreak/>
              <w:t>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sz w:val="24"/>
                <w:szCs w:val="24"/>
              </w:rPr>
            </w:pPr>
            <w:r w:rsidRPr="00571D0F">
              <w:rPr>
                <w:rFonts w:ascii="Times New Roman" w:hAnsi="Times New Roman" w:cs="Times New Roman"/>
                <w:bCs/>
                <w:kern w:val="1"/>
                <w:sz w:val="24"/>
                <w:szCs w:val="24"/>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jc w:val="both"/>
              <w:rPr>
                <w:rFonts w:ascii="Times New Roman" w:hAnsi="Times New Roman" w:cs="Times New Roman"/>
                <w:bCs/>
                <w:i/>
                <w:kern w:val="1"/>
                <w:sz w:val="24"/>
                <w:szCs w:val="24"/>
                <w:lang w:eastAsia="ar-SA"/>
              </w:rPr>
            </w:pPr>
            <w:r w:rsidRPr="00571D0F">
              <w:rPr>
                <w:rFonts w:ascii="Times New Roman" w:hAnsi="Times New Roman" w:cs="Times New Roman"/>
                <w:bCs/>
                <w:kern w:val="1"/>
                <w:sz w:val="24"/>
                <w:szCs w:val="24"/>
                <w:lang w:eastAsia="ar-SA"/>
              </w:rPr>
              <w:t xml:space="preserve">Нотариально заверенное согласие супруга на приобретение в собственность земельного участка в </w:t>
            </w:r>
            <w:proofErr w:type="gramStart"/>
            <w:r w:rsidRPr="00571D0F">
              <w:rPr>
                <w:rFonts w:ascii="Times New Roman" w:hAnsi="Times New Roman" w:cs="Times New Roman"/>
                <w:bCs/>
                <w:kern w:val="1"/>
                <w:sz w:val="24"/>
                <w:szCs w:val="24"/>
                <w:lang w:eastAsia="ar-SA"/>
              </w:rPr>
              <w:t>случае</w:t>
            </w:r>
            <w:proofErr w:type="gramEnd"/>
            <w:r w:rsidRPr="00571D0F">
              <w:rPr>
                <w:rFonts w:ascii="Times New Roman" w:hAnsi="Times New Roman" w:cs="Times New Roman"/>
                <w:bCs/>
                <w:kern w:val="1"/>
                <w:sz w:val="24"/>
                <w:szCs w:val="24"/>
                <w:lang w:eastAsia="ar-SA"/>
              </w:rPr>
              <w:t xml:space="preserve"> приобретения земельного участка в собственность одним из супругов </w:t>
            </w:r>
            <w:r w:rsidRPr="00571D0F">
              <w:rPr>
                <w:rFonts w:ascii="Times New Roman" w:hAnsi="Times New Roman" w:cs="Times New Roman"/>
                <w:bCs/>
                <w:i/>
                <w:kern w:val="1"/>
                <w:sz w:val="24"/>
                <w:szCs w:val="24"/>
                <w:lang w:eastAsia="ar-SA"/>
              </w:rPr>
              <w:t>(для физических лиц)</w:t>
            </w:r>
          </w:p>
          <w:p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012ED6" w:rsidRPr="00571D0F" w:rsidRDefault="00012ED6" w:rsidP="00347747">
            <w:pPr>
              <w:autoSpaceDE w:val="0"/>
              <w:autoSpaceDN w:val="0"/>
              <w:adjustRightInd w:val="0"/>
              <w:spacing w:after="0" w:line="240" w:lineRule="auto"/>
              <w:jc w:val="both"/>
              <w:rPr>
                <w:rFonts w:ascii="Times New Roman" w:hAnsi="Times New Roman"/>
                <w:sz w:val="24"/>
                <w:szCs w:val="24"/>
              </w:rPr>
            </w:pPr>
          </w:p>
        </w:tc>
      </w:tr>
      <w:tr w:rsidR="00012ED6" w:rsidRPr="00571D0F" w:rsidTr="00347747">
        <w:trPr>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roofErr w:type="gramStart"/>
            <w:r w:rsidRPr="00571D0F">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71D0F">
              <w:rPr>
                <w:rFonts w:ascii="Times New Roman" w:eastAsia="Lucida Sans Unicode" w:hAnsi="Times New Roman"/>
                <w:bCs/>
                <w:kern w:val="1"/>
                <w:sz w:val="24"/>
                <w:szCs w:val="24"/>
                <w:lang w:eastAsia="ar-SA"/>
              </w:rPr>
              <w:t xml:space="preserve"> </w:t>
            </w:r>
            <w:proofErr w:type="gramStart"/>
            <w:r w:rsidRPr="00571D0F">
              <w:rPr>
                <w:rFonts w:ascii="Times New Roman" w:eastAsia="Lucida Sans Unicode" w:hAnsi="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012ED6" w:rsidRPr="00571D0F" w:rsidTr="00347747">
        <w:trPr>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571D0F">
              <w:rPr>
                <w:rFonts w:ascii="Times New Roman" w:eastAsia="Lucida Sans Unicode" w:hAnsi="Times New Roman"/>
                <w:bCs/>
                <w:kern w:val="1"/>
                <w:sz w:val="24"/>
                <w:szCs w:val="24"/>
                <w:lang w:eastAsia="ar-SA"/>
              </w:rPr>
              <w:t>Дата</w:t>
            </w:r>
          </w:p>
        </w:tc>
      </w:tr>
      <w:tr w:rsidR="00012ED6" w:rsidRPr="00571D0F" w:rsidTr="00347747">
        <w:trPr>
          <w:trHeight w:val="339"/>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D6" w:rsidRPr="00571D0F" w:rsidRDefault="00012ED6" w:rsidP="00347747">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12ED6" w:rsidRPr="00571D0F" w:rsidTr="00347747">
        <w:trPr>
          <w:trHeight w:val="339"/>
          <w:jc w:val="center"/>
        </w:trPr>
        <w:tc>
          <w:tcPr>
            <w:tcW w:w="9494" w:type="dxa"/>
            <w:gridSpan w:val="7"/>
            <w:tcMar>
              <w:top w:w="62" w:type="dxa"/>
              <w:left w:w="102" w:type="dxa"/>
              <w:bottom w:w="102" w:type="dxa"/>
              <w:right w:w="62" w:type="dxa"/>
            </w:tcMar>
          </w:tcPr>
          <w:p w:rsidR="00012ED6" w:rsidRPr="00571D0F" w:rsidRDefault="00012ED6" w:rsidP="00347747">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1E7E43" w:rsidRPr="00571D0F" w:rsidRDefault="00012ED6" w:rsidP="00C443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571D0F" w:rsidRDefault="00012ED6" w:rsidP="00347747">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012ED6" w:rsidRPr="00571D0F" w:rsidRDefault="00012E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012ED6" w:rsidRPr="00571D0F" w:rsidTr="00347747">
              <w:trPr>
                <w:trHeight w:val="1634"/>
              </w:trPr>
              <w:tc>
                <w:tcPr>
                  <w:tcW w:w="3711" w:type="dxa"/>
                </w:tcPr>
                <w:p w:rsidR="00012ED6" w:rsidRPr="00571D0F" w:rsidRDefault="00012ED6" w:rsidP="00347747">
                  <w:pPr>
                    <w:autoSpaceDE w:val="0"/>
                    <w:autoSpaceDN w:val="0"/>
                    <w:adjustRightInd w:val="0"/>
                    <w:jc w:val="both"/>
                    <w:rPr>
                      <w:rFonts w:ascii="Times New Roman" w:hAnsi="Times New Roman" w:cs="Times New Roman"/>
                      <w:bCs/>
                      <w:kern w:val="1"/>
                      <w:sz w:val="24"/>
                      <w:szCs w:val="24"/>
                      <w:lang w:eastAsia="ar-SA"/>
                    </w:rPr>
                  </w:pPr>
                </w:p>
                <w:p w:rsidR="00012ED6" w:rsidRPr="00571D0F" w:rsidRDefault="00012ED6" w:rsidP="00347747">
                  <w:pPr>
                    <w:autoSpaceDE w:val="0"/>
                    <w:autoSpaceDN w:val="0"/>
                    <w:adjustRightInd w:val="0"/>
                    <w:jc w:val="center"/>
                    <w:rPr>
                      <w:rFonts w:ascii="Times New Roman" w:hAnsi="Times New Roman" w:cs="Times New Roman"/>
                      <w:bCs/>
                      <w:kern w:val="1"/>
                      <w:sz w:val="24"/>
                      <w:szCs w:val="24"/>
                      <w:lang w:eastAsia="ar-SA"/>
                    </w:rPr>
                  </w:pPr>
                  <w:r w:rsidRPr="00571D0F">
                    <w:rPr>
                      <w:rFonts w:ascii="Times New Roman" w:hAnsi="Times New Roman" w:cs="Times New Roman"/>
                      <w:bCs/>
                      <w:kern w:val="1"/>
                      <w:sz w:val="24"/>
                      <w:szCs w:val="24"/>
                      <w:lang w:eastAsia="ar-SA"/>
                    </w:rPr>
                    <w:t>Исходящий штамп</w:t>
                  </w:r>
                </w:p>
                <w:p w:rsidR="00012ED6" w:rsidRPr="00571D0F" w:rsidRDefault="00012ED6" w:rsidP="00347747">
                  <w:pPr>
                    <w:autoSpaceDE w:val="0"/>
                    <w:autoSpaceDN w:val="0"/>
                    <w:adjustRightInd w:val="0"/>
                    <w:jc w:val="both"/>
                    <w:rPr>
                      <w:rFonts w:ascii="Times New Roman" w:hAnsi="Times New Roman" w:cs="Times New Roman"/>
                      <w:bCs/>
                      <w:kern w:val="1"/>
                      <w:sz w:val="24"/>
                      <w:szCs w:val="24"/>
                      <w:lang w:eastAsia="ar-SA"/>
                    </w:rPr>
                  </w:pPr>
                </w:p>
              </w:tc>
            </w:tr>
          </w:tbl>
          <w:p w:rsidR="00012ED6" w:rsidRPr="00571D0F" w:rsidRDefault="00AF0DF9"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r>
              <w:rPr>
                <w:rFonts w:ascii="Times New Roman" w:hAnsi="Times New Roman" w:cs="Times New Roman"/>
                <w:bCs/>
                <w:noProof/>
                <w:kern w:val="1"/>
                <w:sz w:val="24"/>
                <w:szCs w:val="24"/>
              </w:rPr>
              <mc:AlternateContent>
                <mc:Choice Requires="wps">
                  <w:drawing>
                    <wp:anchor distT="0" distB="0" distL="114935" distR="114935" simplePos="0" relativeHeight="251662336" behindDoc="0" locked="0" layoutInCell="1" allowOverlap="1">
                      <wp:simplePos x="0" y="0"/>
                      <wp:positionH relativeFrom="column">
                        <wp:posOffset>584200</wp:posOffset>
                      </wp:positionH>
                      <wp:positionV relativeFrom="paragraph">
                        <wp:posOffset>-348615</wp:posOffset>
                      </wp:positionV>
                      <wp:extent cx="2281555" cy="791845"/>
                      <wp:effectExtent l="0" t="127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2</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6pt;margin-top:-27.45pt;width:179.65pt;height:62.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" stroked="f">
                      <v:textbox inset="0,0,0,0">
                        <w:txbxContent>
                          <w:p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2</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v:textbox>
                      <w10:wrap type="topAndBottom"/>
                    </v:shape>
                  </w:pict>
                </mc:Fallback>
              </mc:AlternateContent>
            </w:r>
          </w:p>
          <w:p w:rsidR="00012ED6" w:rsidRPr="00571D0F"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571D0F"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571D0F" w:rsidRDefault="00012ED6" w:rsidP="00347747">
            <w:pPr>
              <w:spacing w:after="0" w:line="240" w:lineRule="auto"/>
              <w:jc w:val="center"/>
              <w:rPr>
                <w:rFonts w:ascii="Times New Roman" w:hAnsi="Times New Roman" w:cs="Times New Roman"/>
                <w:b/>
                <w:sz w:val="28"/>
                <w:szCs w:val="28"/>
              </w:rPr>
            </w:pPr>
            <w:r w:rsidRPr="00571D0F">
              <w:rPr>
                <w:rFonts w:ascii="Times New Roman" w:hAnsi="Times New Roman" w:cs="Times New Roman"/>
                <w:b/>
                <w:sz w:val="28"/>
                <w:szCs w:val="28"/>
              </w:rPr>
              <w:t>Уведомление об отказе</w:t>
            </w:r>
          </w:p>
          <w:p w:rsidR="00012ED6" w:rsidRPr="00571D0F" w:rsidRDefault="00012ED6" w:rsidP="00347747">
            <w:pPr>
              <w:spacing w:after="0" w:line="240" w:lineRule="auto"/>
              <w:jc w:val="center"/>
              <w:rPr>
                <w:rFonts w:ascii="Times New Roman" w:hAnsi="Times New Roman" w:cs="Times New Roman"/>
                <w:b/>
                <w:sz w:val="28"/>
                <w:szCs w:val="28"/>
              </w:rPr>
            </w:pPr>
            <w:r w:rsidRPr="00571D0F">
              <w:rPr>
                <w:rFonts w:ascii="Times New Roman" w:hAnsi="Times New Roman" w:cs="Times New Roman"/>
                <w:b/>
                <w:sz w:val="28"/>
                <w:szCs w:val="28"/>
              </w:rPr>
              <w:t>в предоставлении муниципальной услуги</w:t>
            </w:r>
          </w:p>
          <w:p w:rsidR="00012ED6" w:rsidRPr="00571D0F" w:rsidRDefault="00012ED6" w:rsidP="00347747">
            <w:pPr>
              <w:spacing w:after="0" w:line="240" w:lineRule="auto"/>
            </w:pPr>
          </w:p>
          <w:p w:rsidR="00012ED6" w:rsidRPr="00571D0F" w:rsidRDefault="00012ED6" w:rsidP="00347747">
            <w:pPr>
              <w:pStyle w:val="ConsPlusTitle"/>
              <w:widowControl/>
              <w:ind w:firstLine="426"/>
              <w:jc w:val="both"/>
              <w:rPr>
                <w:rFonts w:ascii="Times New Roman" w:hAnsi="Times New Roman" w:cs="Times New Roman"/>
                <w:b w:val="0"/>
                <w:sz w:val="28"/>
                <w:szCs w:val="28"/>
              </w:rPr>
            </w:pPr>
            <w:r w:rsidRPr="00571D0F">
              <w:rPr>
                <w:rFonts w:ascii="Times New Roman" w:hAnsi="Times New Roman"/>
                <w:b w:val="0"/>
                <w:sz w:val="28"/>
              </w:rPr>
              <w:t xml:space="preserve">Настоящим уведомляем Вас о том, что муниципальная услуга </w:t>
            </w:r>
            <w:r w:rsidRPr="00571D0F">
              <w:rPr>
                <w:rFonts w:ascii="Times New Roman" w:hAnsi="Times New Roman" w:cs="Times New Roman"/>
                <w:b w:val="0"/>
                <w:sz w:val="28"/>
                <w:szCs w:val="28"/>
              </w:rPr>
              <w:t>«</w:t>
            </w:r>
            <w:r w:rsidRPr="00571D0F">
              <w:rPr>
                <w:rFonts w:ascii="Times New Roman" w:hAnsi="Times New Roman" w:cs="Times New Roman"/>
                <w:b w:val="0"/>
                <w:bCs w:val="0"/>
                <w:sz w:val="28"/>
                <w:szCs w:val="28"/>
              </w:rPr>
              <w:t xml:space="preserve">Предоставление в собственность, аренду, постоянное (бессрочное) </w:t>
            </w:r>
            <w:r w:rsidRPr="00571D0F">
              <w:rPr>
                <w:rFonts w:ascii="Times New Roman" w:hAnsi="Times New Roman" w:cs="Times New Roman"/>
                <w:b w:val="0"/>
                <w:bCs w:val="0"/>
                <w:sz w:val="28"/>
                <w:szCs w:val="28"/>
              </w:rPr>
              <w:lastRenderedPageBreak/>
              <w:t>пользование, безвозмездное пользование, земельных участков, расположенных на территории муниципального образования без проведения торгов</w:t>
            </w:r>
            <w:r w:rsidRPr="00571D0F">
              <w:rPr>
                <w:rFonts w:ascii="Times New Roman" w:hAnsi="Times New Roman" w:cs="Times New Roman"/>
                <w:b w:val="0"/>
                <w:sz w:val="28"/>
                <w:szCs w:val="28"/>
              </w:rPr>
              <w:t>»</w:t>
            </w:r>
            <w:r w:rsidRPr="00571D0F">
              <w:rPr>
                <w:rFonts w:ascii="Times New Roman" w:hAnsi="Times New Roman"/>
                <w:b w:val="0"/>
                <w:sz w:val="28"/>
              </w:rPr>
              <w:t xml:space="preserve">, не может быть предоставлена по следующим основаниям: </w:t>
            </w:r>
          </w:p>
          <w:p w:rsidR="00012ED6" w:rsidRPr="00571D0F" w:rsidRDefault="00012ED6" w:rsidP="00347747">
            <w:pPr>
              <w:tabs>
                <w:tab w:val="left" w:pos="9354"/>
              </w:tabs>
              <w:spacing w:after="0" w:line="360" w:lineRule="auto"/>
              <w:rPr>
                <w:u w:val="single"/>
              </w:rPr>
            </w:pPr>
            <w:r w:rsidRPr="00571D0F">
              <w:rPr>
                <w:u w:val="single"/>
              </w:rPr>
              <w:tab/>
            </w:r>
          </w:p>
          <w:p w:rsidR="00012ED6" w:rsidRPr="00571D0F" w:rsidRDefault="00012ED6" w:rsidP="00347747">
            <w:pPr>
              <w:tabs>
                <w:tab w:val="left" w:pos="9354"/>
              </w:tabs>
              <w:spacing w:after="0" w:line="360" w:lineRule="auto"/>
              <w:rPr>
                <w:u w:val="single"/>
              </w:rPr>
            </w:pPr>
            <w:r w:rsidRPr="00571D0F">
              <w:rPr>
                <w:u w:val="single"/>
              </w:rPr>
              <w:tab/>
            </w:r>
          </w:p>
          <w:p w:rsidR="00012ED6" w:rsidRPr="00571D0F" w:rsidRDefault="00012ED6" w:rsidP="00347747">
            <w:pPr>
              <w:tabs>
                <w:tab w:val="left" w:pos="9354"/>
              </w:tabs>
              <w:spacing w:after="0" w:line="240" w:lineRule="auto"/>
              <w:rPr>
                <w:u w:val="single"/>
              </w:rPr>
            </w:pPr>
            <w:r w:rsidRPr="00571D0F">
              <w:rPr>
                <w:u w:val="single"/>
              </w:rPr>
              <w:tab/>
            </w:r>
          </w:p>
          <w:p w:rsidR="00012ED6" w:rsidRPr="00571D0F" w:rsidRDefault="00012ED6" w:rsidP="00347747">
            <w:pPr>
              <w:tabs>
                <w:tab w:val="left" w:pos="9354"/>
              </w:tabs>
              <w:spacing w:after="0" w:line="240" w:lineRule="auto"/>
            </w:pPr>
          </w:p>
          <w:p w:rsidR="00012ED6" w:rsidRPr="00571D0F" w:rsidRDefault="00012ED6" w:rsidP="00347747">
            <w:pPr>
              <w:spacing w:after="0" w:line="240" w:lineRule="auto"/>
              <w:jc w:val="both"/>
              <w:rPr>
                <w:rFonts w:ascii="Times New Roman" w:hAnsi="Times New Roman" w:cs="Times New Roman"/>
              </w:rPr>
            </w:pPr>
          </w:p>
          <w:p w:rsidR="00012ED6" w:rsidRPr="00571D0F" w:rsidRDefault="00012ED6" w:rsidP="00347747">
            <w:pPr>
              <w:spacing w:after="0" w:line="240" w:lineRule="auto"/>
              <w:ind w:firstLine="709"/>
              <w:jc w:val="both"/>
              <w:rPr>
                <w:rFonts w:ascii="Times New Roman" w:hAnsi="Times New Roman" w:cs="Times New Roman"/>
                <w:sz w:val="28"/>
                <w:szCs w:val="28"/>
              </w:rPr>
            </w:pPr>
            <w:r w:rsidRPr="00571D0F">
              <w:rPr>
                <w:rFonts w:ascii="Times New Roman" w:hAnsi="Times New Roman" w:cs="Times New Roman"/>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012ED6" w:rsidRPr="00571D0F" w:rsidRDefault="00012ED6" w:rsidP="00347747">
            <w:pPr>
              <w:spacing w:after="0" w:line="240" w:lineRule="auto"/>
              <w:jc w:val="both"/>
              <w:rPr>
                <w:rFonts w:ascii="Times New Roman" w:hAnsi="Times New Roman" w:cs="Times New Roman"/>
              </w:rPr>
            </w:pPr>
          </w:p>
          <w:p w:rsidR="00012ED6" w:rsidRPr="00571D0F" w:rsidRDefault="00012ED6" w:rsidP="00347747">
            <w:pPr>
              <w:spacing w:after="0" w:line="240" w:lineRule="auto"/>
              <w:jc w:val="both"/>
              <w:rPr>
                <w:rFonts w:ascii="Times New Roman" w:hAnsi="Times New Roman" w:cs="Times New Roman"/>
              </w:rPr>
            </w:pPr>
          </w:p>
          <w:p w:rsidR="00012ED6" w:rsidRPr="00571D0F" w:rsidRDefault="00012ED6" w:rsidP="00347747">
            <w:pPr>
              <w:spacing w:after="0" w:line="240" w:lineRule="auto"/>
              <w:jc w:val="both"/>
              <w:rPr>
                <w:rFonts w:ascii="Times New Roman" w:hAnsi="Times New Roman" w:cs="Times New Roman"/>
              </w:rPr>
            </w:pPr>
          </w:p>
          <w:p w:rsidR="001E7E43" w:rsidRDefault="00012ED6" w:rsidP="00347747">
            <w:pPr>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 xml:space="preserve">Глава </w:t>
            </w:r>
            <w:r w:rsidR="001E7E43">
              <w:rPr>
                <w:rFonts w:ascii="Times New Roman" w:hAnsi="Times New Roman" w:cs="Times New Roman"/>
                <w:sz w:val="28"/>
                <w:szCs w:val="28"/>
              </w:rPr>
              <w:t>Даровского городского</w:t>
            </w:r>
          </w:p>
          <w:p w:rsidR="00012ED6" w:rsidRPr="00571D0F" w:rsidRDefault="001E7E43" w:rsidP="00347747">
            <w:pPr>
              <w:spacing w:after="0" w:line="240" w:lineRule="auto"/>
              <w:jc w:val="both"/>
              <w:rPr>
                <w:rFonts w:ascii="Times New Roman" w:hAnsi="Times New Roman" w:cs="Times New Roman"/>
              </w:rPr>
            </w:pPr>
            <w:r>
              <w:rPr>
                <w:rFonts w:ascii="Times New Roman" w:hAnsi="Times New Roman" w:cs="Times New Roman"/>
                <w:sz w:val="28"/>
                <w:szCs w:val="28"/>
              </w:rPr>
              <w:t xml:space="preserve">поселения                        </w:t>
            </w:r>
            <w:r w:rsidR="00012ED6" w:rsidRPr="00571D0F">
              <w:rPr>
                <w:rFonts w:ascii="Times New Roman" w:hAnsi="Times New Roman" w:cs="Times New Roman"/>
              </w:rPr>
              <w:tab/>
              <w:t xml:space="preserve">            _______________</w:t>
            </w:r>
            <w:r w:rsidR="00012ED6" w:rsidRPr="00571D0F">
              <w:rPr>
                <w:rFonts w:ascii="Times New Roman" w:hAnsi="Times New Roman" w:cs="Times New Roman"/>
              </w:rPr>
              <w:tab/>
            </w:r>
            <w:r w:rsidR="00012ED6" w:rsidRPr="00571D0F">
              <w:rPr>
                <w:rFonts w:ascii="Times New Roman" w:hAnsi="Times New Roman" w:cs="Times New Roman"/>
              </w:rPr>
              <w:tab/>
              <w:t>___________________</w:t>
            </w:r>
          </w:p>
          <w:p w:rsidR="00012ED6" w:rsidRPr="00C44399" w:rsidRDefault="00012ED6" w:rsidP="00C44399">
            <w:pPr>
              <w:spacing w:after="0" w:line="240" w:lineRule="auto"/>
              <w:jc w:val="both"/>
              <w:rPr>
                <w:rFonts w:ascii="Times New Roman" w:hAnsi="Times New Roman" w:cs="Times New Roman"/>
                <w:vertAlign w:val="superscript"/>
              </w:rPr>
            </w:pP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r>
            <w:r w:rsidRPr="00571D0F">
              <w:rPr>
                <w:rFonts w:ascii="Times New Roman" w:hAnsi="Times New Roman" w:cs="Times New Roman"/>
              </w:rPr>
              <w:tab/>
              <w:t xml:space="preserve">         </w:t>
            </w:r>
            <w:r w:rsidR="001E7E43">
              <w:rPr>
                <w:rFonts w:ascii="Times New Roman" w:hAnsi="Times New Roman" w:cs="Times New Roman"/>
              </w:rPr>
              <w:t xml:space="preserve">   </w:t>
            </w:r>
            <w:r w:rsidRPr="00571D0F">
              <w:rPr>
                <w:rFonts w:ascii="Times New Roman" w:hAnsi="Times New Roman" w:cs="Times New Roman"/>
              </w:rPr>
              <w:t xml:space="preserve">  </w:t>
            </w:r>
            <w:r w:rsidRPr="00571D0F">
              <w:rPr>
                <w:rFonts w:ascii="Times New Roman" w:hAnsi="Times New Roman" w:cs="Times New Roman"/>
                <w:vertAlign w:val="superscript"/>
              </w:rPr>
              <w:t>(подпись)</w:t>
            </w:r>
            <w:r w:rsidRPr="00571D0F">
              <w:rPr>
                <w:rFonts w:ascii="Times New Roman" w:hAnsi="Times New Roman" w:cs="Times New Roman"/>
                <w:vertAlign w:val="superscript"/>
              </w:rPr>
              <w:tab/>
            </w:r>
            <w:r w:rsidRPr="00571D0F">
              <w:rPr>
                <w:rFonts w:ascii="Times New Roman" w:hAnsi="Times New Roman" w:cs="Times New Roman"/>
                <w:vertAlign w:val="superscript"/>
              </w:rPr>
              <w:tab/>
            </w:r>
            <w:r w:rsidRPr="00571D0F">
              <w:rPr>
                <w:rFonts w:ascii="Times New Roman" w:hAnsi="Times New Roman" w:cs="Times New Roman"/>
                <w:vertAlign w:val="superscript"/>
              </w:rPr>
              <w:tab/>
              <w:t xml:space="preserve">                 </w:t>
            </w:r>
            <w:r w:rsidR="001E7E43">
              <w:rPr>
                <w:rFonts w:ascii="Times New Roman" w:hAnsi="Times New Roman" w:cs="Times New Roman"/>
                <w:vertAlign w:val="superscript"/>
              </w:rPr>
              <w:t xml:space="preserve">        </w:t>
            </w:r>
            <w:r w:rsidR="00C44399">
              <w:rPr>
                <w:rFonts w:ascii="Times New Roman" w:hAnsi="Times New Roman" w:cs="Times New Roman"/>
                <w:vertAlign w:val="superscript"/>
              </w:rPr>
              <w:t xml:space="preserve"> (И.О. Фамилия)</w:t>
            </w:r>
          </w:p>
        </w:tc>
      </w:tr>
    </w:tbl>
    <w:p w:rsidR="00012ED6" w:rsidRDefault="00012ED6"/>
    <w:p w:rsidR="00012ED6" w:rsidRDefault="00AF0DF9">
      <w:r>
        <w:rPr>
          <w:noProof/>
        </w:rPr>
        <mc:AlternateContent>
          <mc:Choice Requires="wps">
            <w:drawing>
              <wp:anchor distT="0" distB="0" distL="114935" distR="114935" simplePos="0" relativeHeight="251664384" behindDoc="0" locked="0" layoutInCell="1" allowOverlap="1">
                <wp:simplePos x="0" y="0"/>
                <wp:positionH relativeFrom="column">
                  <wp:posOffset>2653665</wp:posOffset>
                </wp:positionH>
                <wp:positionV relativeFrom="paragraph">
                  <wp:posOffset>-234315</wp:posOffset>
                </wp:positionV>
                <wp:extent cx="3438525" cy="3639820"/>
                <wp:effectExtent l="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3</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08.95pt;margin-top:-18.45pt;width:270.75pt;height:286.6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BSgQ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" stroked="f">
                <v:textbox inset="0,0,0,0">
                  <w:txbxContent>
                    <w:p w:rsidR="001B27F0" w:rsidRPr="00C44399" w:rsidRDefault="001B27F0"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3</w:t>
                      </w: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B27F0" w:rsidRPr="0046770D" w:rsidRDefault="001B27F0"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B27F0" w:rsidRPr="0046770D" w:rsidRDefault="001B27F0"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1E7E43">
                        <w:rPr>
                          <w:rFonts w:ascii="Times New Roman" w:eastAsia="Times New Roman" w:hAnsi="Times New Roman"/>
                          <w:bCs/>
                          <w:kern w:val="28"/>
                          <w:sz w:val="24"/>
                          <w:szCs w:val="24"/>
                        </w:rPr>
                        <w:t>Даровского городского поселения</w:t>
                      </w:r>
                      <w:r w:rsidRPr="0046770D">
                        <w:rPr>
                          <w:rFonts w:ascii="Times New Roman" w:eastAsia="Times New Roman" w:hAnsi="Times New Roman"/>
                          <w:bCs/>
                          <w:kern w:val="28"/>
                          <w:sz w:val="24"/>
                          <w:szCs w:val="24"/>
                        </w:rPr>
                        <w:t xml:space="preserve"> </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1B27F0" w:rsidRDefault="001B27F0"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r w:rsidRPr="00645628">
                        <w:rPr>
                          <w:rFonts w:ascii="Times New Roman" w:hAnsi="Times New Roman"/>
                          <w:sz w:val="24"/>
                          <w:szCs w:val="24"/>
                          <w:vertAlign w:val="superscript"/>
                        </w:rPr>
                        <w:t xml:space="preserve">     </w:t>
                      </w:r>
                    </w:p>
                    <w:p w:rsidR="001B27F0" w:rsidRPr="002675F2" w:rsidRDefault="001B27F0"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r w:rsidRPr="00645628">
                        <w:rPr>
                          <w:rFonts w:ascii="Times New Roman" w:hAnsi="Times New Roman"/>
                          <w:sz w:val="24"/>
                          <w:szCs w:val="24"/>
                          <w:vertAlign w:val="superscript"/>
                        </w:rPr>
                        <w:t xml:space="preserve">                                    </w:t>
                      </w:r>
                    </w:p>
                    <w:p w:rsidR="001B27F0" w:rsidRPr="00364B77"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1B27F0" w:rsidRPr="00645628" w:rsidRDefault="001B27F0"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r>
                        <w:rPr>
                          <w:rFonts w:ascii="Times New Roman" w:hAnsi="Times New Roman"/>
                          <w:sz w:val="24"/>
                          <w:szCs w:val="24"/>
                        </w:rPr>
                        <w:t xml:space="preserve">      </w:t>
                      </w:r>
                    </w:p>
                    <w:p w:rsidR="001B27F0"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1B27F0" w:rsidRPr="00645628" w:rsidRDefault="001B27F0" w:rsidP="00012ED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B27F0" w:rsidRPr="00645628" w:rsidRDefault="001B27F0" w:rsidP="00012ED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1B27F0" w:rsidRPr="00645628" w:rsidRDefault="001B27F0"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1B27F0" w:rsidRDefault="001B27F0" w:rsidP="00012ED6">
                      <w:pPr>
                        <w:pStyle w:val="a5"/>
                        <w:tabs>
                          <w:tab w:val="left" w:pos="426"/>
                        </w:tabs>
                        <w:ind w:left="0"/>
                      </w:pPr>
                    </w:p>
                    <w:p w:rsidR="001B27F0" w:rsidRPr="001F0BBF" w:rsidRDefault="001B27F0" w:rsidP="00012ED6">
                      <w:pPr>
                        <w:pStyle w:val="a5"/>
                        <w:tabs>
                          <w:tab w:val="left" w:pos="426"/>
                        </w:tabs>
                        <w:ind w:left="0"/>
                      </w:pPr>
                    </w:p>
                  </w:txbxContent>
                </v:textbox>
                <w10:wrap type="topAndBottom"/>
              </v:shape>
            </w:pict>
          </mc:Fallback>
        </mc:AlternateContent>
      </w:r>
    </w:p>
    <w:p w:rsidR="00012ED6" w:rsidRPr="00571D0F" w:rsidRDefault="00012ED6" w:rsidP="00012ED6">
      <w:pPr>
        <w:widowControl w:val="0"/>
        <w:autoSpaceDE w:val="0"/>
        <w:autoSpaceDN w:val="0"/>
        <w:adjustRightInd w:val="0"/>
        <w:spacing w:after="0" w:line="240" w:lineRule="auto"/>
        <w:jc w:val="center"/>
        <w:rPr>
          <w:rFonts w:ascii="Times New Roman" w:hAnsi="Times New Roman" w:cs="Times New Roman"/>
          <w:sz w:val="28"/>
          <w:szCs w:val="28"/>
        </w:rPr>
      </w:pPr>
      <w:r w:rsidRPr="00571D0F">
        <w:rPr>
          <w:rFonts w:ascii="Times New Roman" w:hAnsi="Times New Roman" w:cs="Times New Roman"/>
          <w:sz w:val="28"/>
          <w:szCs w:val="28"/>
        </w:rPr>
        <w:t>ЗАЯВЛЕНИЕ</w:t>
      </w:r>
    </w:p>
    <w:p w:rsidR="00012ED6" w:rsidRPr="00571D0F" w:rsidRDefault="00012ED6" w:rsidP="00012ED6">
      <w:pPr>
        <w:widowControl w:val="0"/>
        <w:autoSpaceDE w:val="0"/>
        <w:autoSpaceDN w:val="0"/>
        <w:adjustRightInd w:val="0"/>
        <w:spacing w:after="0" w:line="240" w:lineRule="auto"/>
        <w:ind w:firstLine="709"/>
        <w:jc w:val="both"/>
        <w:rPr>
          <w:szCs w:val="28"/>
        </w:rPr>
      </w:pPr>
    </w:p>
    <w:p w:rsidR="00012ED6" w:rsidRPr="00571D0F" w:rsidRDefault="00012ED6" w:rsidP="00012ED6">
      <w:pPr>
        <w:pStyle w:val="ConsPlusTitle"/>
        <w:widowControl/>
        <w:ind w:firstLine="426"/>
        <w:jc w:val="both"/>
        <w:rPr>
          <w:rFonts w:ascii="Times New Roman" w:hAnsi="Times New Roman" w:cs="Times New Roman"/>
          <w:b w:val="0"/>
          <w:sz w:val="28"/>
          <w:szCs w:val="28"/>
        </w:rPr>
      </w:pPr>
      <w:r w:rsidRPr="00571D0F">
        <w:rPr>
          <w:rFonts w:ascii="Times New Roman" w:hAnsi="Times New Roman"/>
          <w:b w:val="0"/>
          <w:sz w:val="28"/>
          <w:szCs w:val="28"/>
        </w:rPr>
        <w:t>Прошу внести изменение в решение о</w:t>
      </w:r>
      <w:r w:rsidRPr="00571D0F">
        <w:rPr>
          <w:rFonts w:ascii="Times New Roman" w:hAnsi="Times New Roman"/>
          <w:b w:val="0"/>
          <w:bCs w:val="0"/>
          <w:sz w:val="28"/>
        </w:rPr>
        <w:t xml:space="preserve"> п</w:t>
      </w:r>
      <w:r w:rsidRPr="00571D0F">
        <w:rPr>
          <w:rFonts w:ascii="Times New Roman" w:hAnsi="Times New Roman" w:cs="Times New Roman"/>
          <w:b w:val="0"/>
          <w:bCs w:val="0"/>
          <w:sz w:val="28"/>
          <w:szCs w:val="28"/>
        </w:rPr>
        <w:t xml:space="preserve">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w:t>
      </w:r>
      <w:r w:rsidRPr="00571D0F">
        <w:rPr>
          <w:rFonts w:ascii="Times New Roman" w:hAnsi="Times New Roman" w:cs="Times New Roman"/>
          <w:b w:val="0"/>
          <w:bCs w:val="0"/>
          <w:sz w:val="28"/>
          <w:szCs w:val="28"/>
        </w:rPr>
        <w:lastRenderedPageBreak/>
        <w:t>образования без проведения торгов</w:t>
      </w:r>
      <w:r w:rsidRPr="00571D0F">
        <w:rPr>
          <w:rFonts w:ascii="Times New Roman" w:hAnsi="Times New Roman" w:cs="Times New Roman"/>
          <w:b w:val="0"/>
          <w:sz w:val="28"/>
          <w:szCs w:val="28"/>
        </w:rPr>
        <w:t xml:space="preserve">, </w:t>
      </w:r>
      <w:r w:rsidRPr="00571D0F">
        <w:rPr>
          <w:rFonts w:ascii="Times New Roman" w:hAnsi="Times New Roman"/>
          <w:b w:val="0"/>
          <w:sz w:val="28"/>
          <w:szCs w:val="28"/>
        </w:rPr>
        <w:t>утвержденное _______________________________________________________________,</w:t>
      </w:r>
    </w:p>
    <w:p w:rsidR="00012ED6" w:rsidRPr="00571D0F" w:rsidRDefault="00012ED6" w:rsidP="00012ED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vertAlign w:val="subscript"/>
        </w:rPr>
      </w:pPr>
      <w:r w:rsidRPr="00571D0F">
        <w:rPr>
          <w:rFonts w:ascii="Times New Roman" w:hAnsi="Times New Roman" w:cs="Times New Roman"/>
          <w:sz w:val="24"/>
          <w:szCs w:val="24"/>
          <w:vertAlign w:val="superscript"/>
        </w:rPr>
        <w:t xml:space="preserve">(реквизиты решения о </w:t>
      </w:r>
      <w:r w:rsidRPr="00571D0F">
        <w:rPr>
          <w:rFonts w:ascii="Times New Roman" w:hAnsi="Times New Roman" w:cs="Times New Roman"/>
          <w:bCs/>
          <w:sz w:val="24"/>
          <w:szCs w:val="24"/>
          <w:vertAlign w:val="superscript"/>
        </w:rPr>
        <w:t>предоставлении  земельного участка)</w:t>
      </w:r>
    </w:p>
    <w:p w:rsidR="00012ED6" w:rsidRPr="00571D0F" w:rsidRDefault="00012ED6" w:rsidP="00012ED6">
      <w:pPr>
        <w:widowControl w:val="0"/>
        <w:autoSpaceDE w:val="0"/>
        <w:autoSpaceDN w:val="0"/>
        <w:adjustRightInd w:val="0"/>
        <w:spacing w:after="0" w:line="240" w:lineRule="auto"/>
        <w:ind w:firstLine="709"/>
        <w:jc w:val="both"/>
        <w:rPr>
          <w:szCs w:val="28"/>
        </w:rPr>
      </w:pPr>
    </w:p>
    <w:p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в связи с допущенными опечатками и (или) ошибками в тексте решения:</w:t>
      </w:r>
    </w:p>
    <w:p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_______________________________________________________________________________</w:t>
      </w:r>
    </w:p>
    <w:p w:rsidR="00012ED6" w:rsidRPr="00571D0F"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proofErr w:type="gramStart"/>
      <w:r w:rsidRPr="00571D0F">
        <w:rPr>
          <w:rFonts w:ascii="Times New Roman" w:hAnsi="Times New Roman" w:cs="Times New Roman"/>
          <w:sz w:val="24"/>
          <w:szCs w:val="24"/>
          <w:vertAlign w:val="superscript"/>
        </w:rPr>
        <w:t>(указываются допущенные опечатки и (или) ошибки</w:t>
      </w:r>
      <w:proofErr w:type="gramEnd"/>
    </w:p>
    <w:p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 xml:space="preserve">_______________________________________________________________________________ </w:t>
      </w:r>
    </w:p>
    <w:p w:rsidR="00012ED6" w:rsidRPr="00571D0F"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571D0F">
        <w:rPr>
          <w:rFonts w:ascii="Times New Roman" w:hAnsi="Times New Roman" w:cs="Times New Roman"/>
          <w:sz w:val="24"/>
          <w:szCs w:val="24"/>
          <w:vertAlign w:val="superscript"/>
        </w:rPr>
        <w:t>и предлагаемая новая редакция текста изменений)</w:t>
      </w:r>
    </w:p>
    <w:p w:rsidR="00012ED6" w:rsidRPr="00571D0F" w:rsidRDefault="00012ED6" w:rsidP="00012ED6">
      <w:pPr>
        <w:widowControl w:val="0"/>
        <w:autoSpaceDE w:val="0"/>
        <w:autoSpaceDN w:val="0"/>
        <w:adjustRightInd w:val="0"/>
        <w:spacing w:after="0" w:line="240" w:lineRule="auto"/>
        <w:jc w:val="both"/>
        <w:rPr>
          <w:szCs w:val="28"/>
        </w:rPr>
      </w:pPr>
      <w:r w:rsidRPr="00571D0F">
        <w:rPr>
          <w:szCs w:val="28"/>
        </w:rPr>
        <w:t>_______________________________________________________________________________</w:t>
      </w:r>
    </w:p>
    <w:p w:rsidR="00012ED6" w:rsidRPr="00571D0F" w:rsidRDefault="00012ED6" w:rsidP="00012ED6">
      <w:pPr>
        <w:widowControl w:val="0"/>
        <w:autoSpaceDE w:val="0"/>
        <w:autoSpaceDN w:val="0"/>
        <w:adjustRightInd w:val="0"/>
        <w:spacing w:after="0" w:line="240" w:lineRule="auto"/>
        <w:ind w:firstLine="709"/>
        <w:jc w:val="both"/>
        <w:rPr>
          <w:szCs w:val="28"/>
        </w:rPr>
      </w:pP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1D0F">
        <w:rPr>
          <w:rFonts w:ascii="Times New Roman" w:hAnsi="Times New Roman" w:cs="Times New Roman"/>
          <w:sz w:val="24"/>
          <w:szCs w:val="24"/>
        </w:rPr>
        <w:t>______________</w:t>
      </w:r>
      <w:r w:rsidRPr="00571D0F">
        <w:rPr>
          <w:rFonts w:ascii="Times New Roman" w:hAnsi="Times New Roman" w:cs="Times New Roman"/>
          <w:sz w:val="24"/>
          <w:szCs w:val="24"/>
        </w:rPr>
        <w:tab/>
      </w:r>
      <w:r w:rsidRPr="00571D0F">
        <w:rPr>
          <w:rFonts w:ascii="Times New Roman" w:hAnsi="Times New Roman" w:cs="Times New Roman"/>
          <w:sz w:val="24"/>
          <w:szCs w:val="24"/>
        </w:rPr>
        <w:tab/>
      </w:r>
      <w:r w:rsidRPr="00571D0F">
        <w:rPr>
          <w:rFonts w:ascii="Times New Roman" w:hAnsi="Times New Roman" w:cs="Times New Roman"/>
          <w:sz w:val="24"/>
          <w:szCs w:val="24"/>
        </w:rPr>
        <w:tab/>
      </w:r>
      <w:r w:rsidRPr="00571D0F">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__________________</w:t>
      </w:r>
    </w:p>
    <w:p w:rsidR="00012ED6" w:rsidRPr="00571D0F"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71D0F">
        <w:rPr>
          <w:rFonts w:ascii="Times New Roman" w:hAnsi="Times New Roman" w:cs="Times New Roman"/>
          <w:sz w:val="24"/>
          <w:szCs w:val="24"/>
          <w:vertAlign w:val="superscript"/>
        </w:rPr>
        <w:t xml:space="preserve">               Дата                </w:t>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r>
      <w:r w:rsidRPr="00571D0F">
        <w:rPr>
          <w:rFonts w:ascii="Times New Roman" w:hAnsi="Times New Roman" w:cs="Times New Roman"/>
          <w:sz w:val="24"/>
          <w:szCs w:val="24"/>
          <w:vertAlign w:val="superscript"/>
        </w:rPr>
        <w:tab/>
        <w:t xml:space="preserve">                                             Подпись заявителя</w:t>
      </w:r>
    </w:p>
    <w:p w:rsidR="00012ED6" w:rsidRPr="00571D0F" w:rsidRDefault="00012ED6" w:rsidP="00012ED6">
      <w:pPr>
        <w:widowControl w:val="0"/>
        <w:autoSpaceDE w:val="0"/>
        <w:autoSpaceDN w:val="0"/>
        <w:adjustRightInd w:val="0"/>
        <w:spacing w:after="0" w:line="240" w:lineRule="auto"/>
        <w:ind w:firstLine="709"/>
        <w:jc w:val="both"/>
        <w:rPr>
          <w:szCs w:val="28"/>
        </w:rPr>
      </w:pPr>
    </w:p>
    <w:p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Приложение:</w:t>
      </w:r>
    </w:p>
    <w:p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1. _______________________________________________________________</w:t>
      </w:r>
    </w:p>
    <w:p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2. _________________________________</w:t>
      </w:r>
      <w:r>
        <w:rPr>
          <w:rFonts w:ascii="Times New Roman" w:hAnsi="Times New Roman" w:cs="Times New Roman"/>
          <w:sz w:val="28"/>
          <w:szCs w:val="28"/>
        </w:rPr>
        <w:t>_______________________________</w:t>
      </w:r>
    </w:p>
    <w:p w:rsidR="00012ED6" w:rsidRPr="00571D0F" w:rsidRDefault="00012ED6" w:rsidP="00012ED6">
      <w:pPr>
        <w:widowControl w:val="0"/>
        <w:autoSpaceDE w:val="0"/>
        <w:autoSpaceDN w:val="0"/>
        <w:adjustRightInd w:val="0"/>
        <w:spacing w:after="0" w:line="240" w:lineRule="auto"/>
        <w:jc w:val="both"/>
        <w:rPr>
          <w:rFonts w:ascii="Times New Roman" w:hAnsi="Times New Roman" w:cs="Times New Roman"/>
          <w:sz w:val="28"/>
          <w:szCs w:val="28"/>
        </w:rPr>
      </w:pPr>
      <w:r w:rsidRPr="00571D0F">
        <w:rPr>
          <w:rFonts w:ascii="Times New Roman" w:hAnsi="Times New Roman" w:cs="Times New Roman"/>
          <w:sz w:val="28"/>
          <w:szCs w:val="28"/>
        </w:rPr>
        <w:t>3._______________________________________________________________</w:t>
      </w:r>
    </w:p>
    <w:p w:rsidR="00012ED6" w:rsidRPr="00C44399" w:rsidRDefault="00012ED6" w:rsidP="00C44399">
      <w:pPr>
        <w:widowControl w:val="0"/>
        <w:autoSpaceDE w:val="0"/>
        <w:autoSpaceDN w:val="0"/>
        <w:adjustRightInd w:val="0"/>
        <w:spacing w:after="0" w:line="240" w:lineRule="auto"/>
        <w:jc w:val="both"/>
        <w:rPr>
          <w:rFonts w:ascii="Times New Roman" w:hAnsi="Times New Roman" w:cs="Times New Roman"/>
          <w:sz w:val="28"/>
          <w:szCs w:val="28"/>
          <w:vertAlign w:val="superscript"/>
        </w:rPr>
      </w:pPr>
      <w:r w:rsidRPr="00571D0F">
        <w:rPr>
          <w:rFonts w:ascii="Times New Roman" w:hAnsi="Times New Roman" w:cs="Times New Roman"/>
          <w:sz w:val="28"/>
          <w:szCs w:val="28"/>
          <w:vertAlign w:val="superscript"/>
        </w:rPr>
        <w:t xml:space="preserve">                                (Документы, которые заявитель прикладывает к заявлению самостоятельно)</w:t>
      </w:r>
    </w:p>
    <w:sectPr w:rsidR="00012ED6" w:rsidRPr="00C44399" w:rsidSect="00AA7EA7">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D6"/>
    <w:rsid w:val="00012ED6"/>
    <w:rsid w:val="0008268A"/>
    <w:rsid w:val="00175B7F"/>
    <w:rsid w:val="001B27F0"/>
    <w:rsid w:val="001E7E43"/>
    <w:rsid w:val="00280B27"/>
    <w:rsid w:val="002B4209"/>
    <w:rsid w:val="00347747"/>
    <w:rsid w:val="003E67E5"/>
    <w:rsid w:val="00442861"/>
    <w:rsid w:val="0046399B"/>
    <w:rsid w:val="00601390"/>
    <w:rsid w:val="006977BE"/>
    <w:rsid w:val="008057B6"/>
    <w:rsid w:val="00AA7EA7"/>
    <w:rsid w:val="00AF0DF9"/>
    <w:rsid w:val="00C36975"/>
    <w:rsid w:val="00C44399"/>
    <w:rsid w:val="00DF301E"/>
    <w:rsid w:val="00F7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47747"/>
    <w:pPr>
      <w:spacing w:after="0" w:line="240" w:lineRule="auto"/>
    </w:pPr>
  </w:style>
  <w:style w:type="paragraph" w:styleId="ab">
    <w:name w:val="Balloon Text"/>
    <w:basedOn w:val="a"/>
    <w:link w:val="ac"/>
    <w:uiPriority w:val="99"/>
    <w:semiHidden/>
    <w:unhideWhenUsed/>
    <w:rsid w:val="00280B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0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47747"/>
    <w:pPr>
      <w:spacing w:after="0" w:line="240" w:lineRule="auto"/>
    </w:pPr>
  </w:style>
  <w:style w:type="paragraph" w:styleId="ab">
    <w:name w:val="Balloon Text"/>
    <w:basedOn w:val="a"/>
    <w:link w:val="ac"/>
    <w:uiPriority w:val="99"/>
    <w:semiHidden/>
    <w:unhideWhenUsed/>
    <w:rsid w:val="00280B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0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40030">
      <w:bodyDiv w:val="1"/>
      <w:marLeft w:val="0"/>
      <w:marRight w:val="0"/>
      <w:marTop w:val="0"/>
      <w:marBottom w:val="0"/>
      <w:divBdr>
        <w:top w:val="none" w:sz="0" w:space="0" w:color="auto"/>
        <w:left w:val="none" w:sz="0" w:space="0" w:color="auto"/>
        <w:bottom w:val="none" w:sz="0" w:space="0" w:color="auto"/>
        <w:right w:val="none" w:sz="0" w:space="0" w:color="auto"/>
      </w:divBdr>
    </w:div>
    <w:div w:id="1569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gorskcity.ru/munusluga/project/detail.php?id=847801" TargetMode="External"/><Relationship Id="rId13" Type="http://schemas.openxmlformats.org/officeDocument/2006/relationships/hyperlink" Target="consultantplus://offline/ref=FC39A11D62EE7AB1348B1E250534500982AC6A78FF2E09D5A8AB1FBFC27EB60680BF512A73C7eCH" TargetMode="External"/><Relationship Id="rId18" Type="http://schemas.openxmlformats.org/officeDocument/2006/relationships/hyperlink" Target="consultantplus://offline/ref=FC39A11D62EE7AB1348B1E250534500982AC6A7BF82309D5A8AB1FBFC2C7eEH" TargetMode="External"/><Relationship Id="rId26" Type="http://schemas.openxmlformats.org/officeDocument/2006/relationships/hyperlink" Target="http://www.consultant.ru/document/cons_doc_LAW_302971/a593eaab768d34bf2d7419322eac79481e73cf03/" TargetMode="External"/><Relationship Id="rId3" Type="http://schemas.openxmlformats.org/officeDocument/2006/relationships/styles" Target="styles.xml"/><Relationship Id="rId21" Type="http://schemas.openxmlformats.org/officeDocument/2006/relationships/hyperlink" Target="garantF1://71812496.1000"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FC39A11D62EE7AB1348B1E250534500982AC6A78FF2E09D5A8AB1FBFC27EB60680BF512A77C7eDH" TargetMode="External"/><Relationship Id="rId17" Type="http://schemas.openxmlformats.org/officeDocument/2006/relationships/hyperlink" Target="consultantplus://offline/ref=FC39A11D62EE7AB1348B1E250534500982AC6A78FF2E09D5A8AB1FBFC27EB60680BF51297AC7eAH" TargetMode="External"/><Relationship Id="rId25" Type="http://schemas.openxmlformats.org/officeDocument/2006/relationships/hyperlink" Target="http://nagorskcity.ru/munusluga/project/detail.php?id=847801" TargetMode="External"/><Relationship Id="rId2" Type="http://schemas.openxmlformats.org/officeDocument/2006/relationships/numbering" Target="numbering.xml"/><Relationship Id="rId16" Type="http://schemas.openxmlformats.org/officeDocument/2006/relationships/hyperlink" Target="consultantplus://offline/ref=FC39A11D62EE7AB1348B1E250534500982AC6A78FF2E09D5A8AB1FBFC27EB60680BF512474C7eFH" TargetMode="External"/><Relationship Id="rId20" Type="http://schemas.openxmlformats.org/officeDocument/2006/relationships/hyperlink" Target="consultantplus://offline/ref=4EC78E43ABE0E34F89A7D356840A2E4DE4A0B5C1DF676F3BEC875B8DFEP8M3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39A11D62EE7AB1348B1E250534500982AC6A78FF2E09D5A8AB1FBFC27EB60680BF51297AC7eAH" TargetMode="External"/><Relationship Id="rId24" Type="http://schemas.openxmlformats.org/officeDocument/2006/relationships/hyperlink" Target="garantF1://70093794.0" TargetMode="External"/><Relationship Id="rId5" Type="http://schemas.openxmlformats.org/officeDocument/2006/relationships/settings" Target="settings.xml"/><Relationship Id="rId15" Type="http://schemas.openxmlformats.org/officeDocument/2006/relationships/hyperlink" Target="consultantplus://offline/ref=FC39A11D62EE7AB1348B1E250534500982AC6A78FF2E09D5A8AB1FBFC27EB60680BF512A70C7eFH" TargetMode="External"/><Relationship Id="rId23" Type="http://schemas.openxmlformats.org/officeDocument/2006/relationships/hyperlink" Target="garantF1://70093794.1000" TargetMode="External"/><Relationship Id="rId28" Type="http://schemas.openxmlformats.org/officeDocument/2006/relationships/fontTable" Target="fontTable.xml"/><Relationship Id="rId10" Type="http://schemas.openxmlformats.org/officeDocument/2006/relationships/hyperlink" Target="consultantplus://offline/ref=252A57218D9980F71D704D3D6541A102089307B77695344719D8135E5D0F3E8391BB8CEEE1oBaAH" TargetMode="External"/><Relationship Id="rId19" Type="http://schemas.openxmlformats.org/officeDocument/2006/relationships/hyperlink" Target="consultantplus://offline/ref=4EC78E43ABE0E34F89A7D356840A2E4DE4A0B5C1DF6B6F3BEC875B8DFE83F32F743E69EED5P8MBI" TargetMode="External"/><Relationship Id="rId4" Type="http://schemas.microsoft.com/office/2007/relationships/stylesWithEffects" Target="stylesWithEffects.xml"/><Relationship Id="rId9" Type="http://schemas.openxmlformats.org/officeDocument/2006/relationships/hyperlink" Target="consultantplus://offline/ref=252A57218D9980F71D704D3D6541A102089307B47198344719D8135E5Do0aFH" TargetMode="External"/><Relationship Id="rId14" Type="http://schemas.openxmlformats.org/officeDocument/2006/relationships/hyperlink" Target="consultantplus://offline/ref=FC39A11D62EE7AB1348B1E250534500982AC6A78FF2E09D5A8AB1FBFC27EB60680BF512A73C7eEH" TargetMode="External"/><Relationship Id="rId22" Type="http://schemas.openxmlformats.org/officeDocument/2006/relationships/hyperlink" Target="consultantplus://offline/ref=222C0816D136EDBAD47C55EC0B7A326BE0C0051680A3C74ABC20F6FBD0991DE02EAAA45D2D501FFCf4K6J" TargetMode="External"/><Relationship Id="rId27"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40DCA-3957-4E57-AFB7-D4080277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12194</Words>
  <Characters>69511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Горпос</cp:lastModifiedBy>
  <cp:revision>10</cp:revision>
  <cp:lastPrinted>2019-07-03T05:48:00Z</cp:lastPrinted>
  <dcterms:created xsi:type="dcterms:W3CDTF">2019-07-02T05:03:00Z</dcterms:created>
  <dcterms:modified xsi:type="dcterms:W3CDTF">2022-05-19T11:19:00Z</dcterms:modified>
</cp:coreProperties>
</file>